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99" w:rsidRDefault="00B0171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S2</w:t>
      </w:r>
      <w:r w:rsidR="00120E12" w:rsidRPr="00AA0C3B">
        <w:rPr>
          <w:b/>
          <w:sz w:val="24"/>
          <w:u w:val="single"/>
        </w:rPr>
        <w:t> :</w:t>
      </w:r>
      <w:r w:rsidR="00120E12">
        <w:rPr>
          <w:b/>
          <w:sz w:val="24"/>
          <w:u w:val="single"/>
        </w:rPr>
        <w:t xml:space="preserve"> REPERES DE CONSOMMATION </w:t>
      </w:r>
      <w:bookmarkStart w:id="0" w:name="_GoBack"/>
      <w:bookmarkEnd w:id="0"/>
    </w:p>
    <w:p w:rsidR="00AA0C3B" w:rsidRPr="00634320" w:rsidRDefault="00AA0C3B" w:rsidP="00634320">
      <w:pPr>
        <w:rPr>
          <w:b/>
          <w:sz w:val="24"/>
          <w:u w:val="single"/>
        </w:rPr>
      </w:pPr>
      <w:r w:rsidRPr="00AA0C3B">
        <w:rPr>
          <w:b/>
          <w:sz w:val="24"/>
          <w:u w:val="single"/>
        </w:rPr>
        <w:t xml:space="preserve"> </w:t>
      </w:r>
      <w:r w:rsidR="00BC5C99" w:rsidRPr="00AA0C3B">
        <w:rPr>
          <w:b/>
          <w:sz w:val="24"/>
          <w:u w:val="single"/>
        </w:rPr>
        <w:t>Abaque</w:t>
      </w:r>
      <w:r w:rsidRPr="00AA0C3B">
        <w:rPr>
          <w:b/>
          <w:sz w:val="24"/>
          <w:u w:val="single"/>
        </w:rPr>
        <w:t xml:space="preserve"> de Régnier pour recueillir les représentations des élèves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819"/>
        <w:gridCol w:w="5103"/>
      </w:tblGrid>
      <w:tr w:rsidR="00CA6D36" w:rsidRPr="00AA0C3B" w:rsidTr="00CA6D36">
        <w:tc>
          <w:tcPr>
            <w:tcW w:w="4957" w:type="dxa"/>
          </w:tcPr>
          <w:p w:rsidR="00CA6D36" w:rsidRPr="00AA0C3B" w:rsidRDefault="00CA6D36" w:rsidP="00AA0C3B">
            <w:pPr>
              <w:jc w:val="center"/>
              <w:rPr>
                <w:b/>
                <w:sz w:val="24"/>
              </w:rPr>
            </w:pPr>
            <w:r w:rsidRPr="00AA0C3B">
              <w:rPr>
                <w:b/>
                <w:sz w:val="24"/>
              </w:rPr>
              <w:t>Questions</w:t>
            </w:r>
            <w:r>
              <w:rPr>
                <w:b/>
                <w:sz w:val="24"/>
              </w:rPr>
              <w:t xml:space="preserve"> sur la consommation de boissons alcoolisées</w:t>
            </w:r>
          </w:p>
        </w:tc>
        <w:tc>
          <w:tcPr>
            <w:tcW w:w="4819" w:type="dxa"/>
          </w:tcPr>
          <w:p w:rsidR="00CA6D36" w:rsidRPr="00AA0C3B" w:rsidRDefault="00CA6D36" w:rsidP="00AA0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Pourquoi oui</w:t>
            </w:r>
          </w:p>
        </w:tc>
        <w:tc>
          <w:tcPr>
            <w:tcW w:w="5103" w:type="dxa"/>
          </w:tcPr>
          <w:p w:rsidR="00CA6D36" w:rsidRDefault="00CA6D36" w:rsidP="00AA0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Pourquoi non</w:t>
            </w:r>
          </w:p>
          <w:p w:rsidR="00CA6D36" w:rsidRPr="00AA0C3B" w:rsidRDefault="00CA6D36" w:rsidP="00AA0C3B">
            <w:pPr>
              <w:jc w:val="center"/>
              <w:rPr>
                <w:b/>
                <w:sz w:val="24"/>
              </w:rPr>
            </w:pPr>
          </w:p>
        </w:tc>
      </w:tr>
      <w:tr w:rsidR="00CA6D36" w:rsidRPr="00F32AD4" w:rsidTr="00CA6D36">
        <w:trPr>
          <w:trHeight w:val="850"/>
        </w:trPr>
        <w:tc>
          <w:tcPr>
            <w:tcW w:w="4957" w:type="dxa"/>
          </w:tcPr>
          <w:p w:rsidR="00CA6D36" w:rsidRPr="00F32AD4" w:rsidRDefault="00CA6D36">
            <w:pPr>
              <w:rPr>
                <w:sz w:val="24"/>
              </w:rPr>
            </w:pPr>
            <w:r>
              <w:rPr>
                <w:sz w:val="24"/>
              </w:rPr>
              <w:t>Boire de la bière, ce n’est pas boire de l’alcool</w:t>
            </w:r>
          </w:p>
        </w:tc>
        <w:tc>
          <w:tcPr>
            <w:tcW w:w="4819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  <w:tc>
          <w:tcPr>
            <w:tcW w:w="5103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</w:tr>
      <w:tr w:rsidR="00CA6D36" w:rsidRPr="00F32AD4" w:rsidTr="00CA6D36">
        <w:trPr>
          <w:trHeight w:val="850"/>
        </w:trPr>
        <w:tc>
          <w:tcPr>
            <w:tcW w:w="4957" w:type="dxa"/>
          </w:tcPr>
          <w:p w:rsidR="00CA6D36" w:rsidRPr="00F32AD4" w:rsidRDefault="00CA6D36">
            <w:pPr>
              <w:rPr>
                <w:sz w:val="24"/>
              </w:rPr>
            </w:pPr>
            <w:r>
              <w:rPr>
                <w:sz w:val="24"/>
              </w:rPr>
              <w:t>Les enfants peuvent boire un peu d’alcool à la maison</w:t>
            </w:r>
          </w:p>
        </w:tc>
        <w:tc>
          <w:tcPr>
            <w:tcW w:w="4819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  <w:tc>
          <w:tcPr>
            <w:tcW w:w="5103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</w:tr>
      <w:tr w:rsidR="00CA6D36" w:rsidRPr="00F32AD4" w:rsidTr="00CA6D36">
        <w:trPr>
          <w:trHeight w:val="850"/>
        </w:trPr>
        <w:tc>
          <w:tcPr>
            <w:tcW w:w="4957" w:type="dxa"/>
          </w:tcPr>
          <w:p w:rsidR="00CA6D36" w:rsidRPr="00F32AD4" w:rsidRDefault="00CA6D36">
            <w:pPr>
              <w:rPr>
                <w:sz w:val="24"/>
              </w:rPr>
            </w:pPr>
            <w:r>
              <w:rPr>
                <w:sz w:val="24"/>
              </w:rPr>
              <w:t>Il faut avoir 18 ans pour</w:t>
            </w:r>
            <w:r w:rsidRPr="00F32AD4">
              <w:rPr>
                <w:sz w:val="24"/>
              </w:rPr>
              <w:t xml:space="preserve"> acheter d</w:t>
            </w:r>
            <w:r>
              <w:rPr>
                <w:sz w:val="24"/>
              </w:rPr>
              <w:t xml:space="preserve">e l’alcool </w:t>
            </w:r>
          </w:p>
        </w:tc>
        <w:tc>
          <w:tcPr>
            <w:tcW w:w="4819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  <w:tc>
          <w:tcPr>
            <w:tcW w:w="5103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</w:tr>
      <w:tr w:rsidR="00CA6D36" w:rsidRPr="00F32AD4" w:rsidTr="00CA6D36">
        <w:trPr>
          <w:trHeight w:val="850"/>
        </w:trPr>
        <w:tc>
          <w:tcPr>
            <w:tcW w:w="4957" w:type="dxa"/>
          </w:tcPr>
          <w:p w:rsidR="00CA6D36" w:rsidRPr="00F32AD4" w:rsidRDefault="00CA6D36">
            <w:pPr>
              <w:rPr>
                <w:sz w:val="24"/>
              </w:rPr>
            </w:pPr>
            <w:r>
              <w:rPr>
                <w:sz w:val="24"/>
              </w:rPr>
              <w:t>Un verre de whisky saoule plus qu’un verre de vin</w:t>
            </w:r>
          </w:p>
        </w:tc>
        <w:tc>
          <w:tcPr>
            <w:tcW w:w="4819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  <w:tc>
          <w:tcPr>
            <w:tcW w:w="5103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</w:tr>
      <w:tr w:rsidR="00CA6D36" w:rsidRPr="00F32AD4" w:rsidTr="00CA6D36">
        <w:trPr>
          <w:trHeight w:val="850"/>
        </w:trPr>
        <w:tc>
          <w:tcPr>
            <w:tcW w:w="4957" w:type="dxa"/>
          </w:tcPr>
          <w:p w:rsidR="00CA6D36" w:rsidRPr="00F32AD4" w:rsidRDefault="00CA6D36">
            <w:pPr>
              <w:rPr>
                <w:sz w:val="24"/>
              </w:rPr>
            </w:pPr>
            <w:r>
              <w:rPr>
                <w:sz w:val="24"/>
              </w:rPr>
              <w:t>Un adulte est saoul quand il a bu au moins 5 bières</w:t>
            </w:r>
          </w:p>
        </w:tc>
        <w:tc>
          <w:tcPr>
            <w:tcW w:w="4819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  <w:tc>
          <w:tcPr>
            <w:tcW w:w="5103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</w:tr>
      <w:tr w:rsidR="00CA6D36" w:rsidRPr="00F32AD4" w:rsidTr="00CA6D36">
        <w:trPr>
          <w:trHeight w:val="753"/>
        </w:trPr>
        <w:tc>
          <w:tcPr>
            <w:tcW w:w="4957" w:type="dxa"/>
          </w:tcPr>
          <w:p w:rsidR="00CA6D36" w:rsidRPr="00F32AD4" w:rsidRDefault="00CA6D36">
            <w:pPr>
              <w:rPr>
                <w:sz w:val="24"/>
              </w:rPr>
            </w:pPr>
            <w:r>
              <w:rPr>
                <w:sz w:val="24"/>
              </w:rPr>
              <w:t>L’alcool a autant d’effet sur un jeune que sur un adulte</w:t>
            </w:r>
          </w:p>
        </w:tc>
        <w:tc>
          <w:tcPr>
            <w:tcW w:w="4819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  <w:tc>
          <w:tcPr>
            <w:tcW w:w="5103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</w:tr>
      <w:tr w:rsidR="00CA6D36" w:rsidRPr="00F32AD4" w:rsidTr="00CA6D36">
        <w:trPr>
          <w:trHeight w:val="850"/>
        </w:trPr>
        <w:tc>
          <w:tcPr>
            <w:tcW w:w="4957" w:type="dxa"/>
          </w:tcPr>
          <w:p w:rsidR="00CA6D36" w:rsidRDefault="00CA6D36" w:rsidP="00255802">
            <w:pPr>
              <w:rPr>
                <w:sz w:val="24"/>
              </w:rPr>
            </w:pPr>
            <w:r>
              <w:rPr>
                <w:sz w:val="24"/>
              </w:rPr>
              <w:t>Une femme tient moins l’alcool qu’un homme</w:t>
            </w:r>
          </w:p>
        </w:tc>
        <w:tc>
          <w:tcPr>
            <w:tcW w:w="4819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  <w:tc>
          <w:tcPr>
            <w:tcW w:w="5103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</w:tr>
      <w:tr w:rsidR="00CA6D36" w:rsidRPr="00F32AD4" w:rsidTr="00CA6D36">
        <w:trPr>
          <w:trHeight w:val="850"/>
        </w:trPr>
        <w:tc>
          <w:tcPr>
            <w:tcW w:w="4957" w:type="dxa"/>
          </w:tcPr>
          <w:p w:rsidR="00CA6D36" w:rsidRDefault="00CA6D36">
            <w:pPr>
              <w:rPr>
                <w:sz w:val="24"/>
              </w:rPr>
            </w:pPr>
            <w:r>
              <w:rPr>
                <w:sz w:val="24"/>
              </w:rPr>
              <w:t xml:space="preserve">Une femme enceinte peut boire un peu d’alcool </w:t>
            </w:r>
          </w:p>
        </w:tc>
        <w:tc>
          <w:tcPr>
            <w:tcW w:w="4819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  <w:tc>
          <w:tcPr>
            <w:tcW w:w="5103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</w:tr>
      <w:tr w:rsidR="00CA6D36" w:rsidRPr="00F32AD4" w:rsidTr="00CA6D36">
        <w:trPr>
          <w:trHeight w:val="850"/>
        </w:trPr>
        <w:tc>
          <w:tcPr>
            <w:tcW w:w="4957" w:type="dxa"/>
          </w:tcPr>
          <w:p w:rsidR="00CA6D36" w:rsidRDefault="00634320">
            <w:pPr>
              <w:rPr>
                <w:sz w:val="24"/>
              </w:rPr>
            </w:pPr>
            <w:r>
              <w:rPr>
                <w:sz w:val="24"/>
              </w:rPr>
              <w:t>Si on boit un verre</w:t>
            </w:r>
            <w:r w:rsidR="00CA6D36">
              <w:rPr>
                <w:sz w:val="24"/>
              </w:rPr>
              <w:t xml:space="preserve"> d’alcool, on peut en boire chaque jour</w:t>
            </w:r>
          </w:p>
        </w:tc>
        <w:tc>
          <w:tcPr>
            <w:tcW w:w="4819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  <w:tc>
          <w:tcPr>
            <w:tcW w:w="5103" w:type="dxa"/>
          </w:tcPr>
          <w:p w:rsidR="00CA6D36" w:rsidRPr="00F32AD4" w:rsidRDefault="00CA6D36">
            <w:pPr>
              <w:rPr>
                <w:b/>
                <w:sz w:val="28"/>
                <w:u w:val="single"/>
              </w:rPr>
            </w:pPr>
          </w:p>
        </w:tc>
      </w:tr>
    </w:tbl>
    <w:p w:rsidR="00CA6D36" w:rsidRDefault="00CA6D36">
      <w:pPr>
        <w:rPr>
          <w:b/>
          <w:sz w:val="24"/>
          <w:u w:val="single"/>
        </w:rPr>
      </w:pPr>
    </w:p>
    <w:p w:rsidR="00CA6D36" w:rsidRDefault="00CA6D36">
      <w:pPr>
        <w:rPr>
          <w:b/>
          <w:sz w:val="24"/>
        </w:rPr>
      </w:pPr>
    </w:p>
    <w:p w:rsidR="00F92170" w:rsidRPr="00120E12" w:rsidRDefault="00F92170" w:rsidP="00120E12">
      <w:pPr>
        <w:rPr>
          <w:b/>
          <w:sz w:val="24"/>
        </w:rPr>
      </w:pPr>
    </w:p>
    <w:sectPr w:rsidR="00F92170" w:rsidRPr="00120E12" w:rsidSect="00AA0C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6B"/>
    <w:rsid w:val="00002451"/>
    <w:rsid w:val="00120E12"/>
    <w:rsid w:val="00255802"/>
    <w:rsid w:val="002820A6"/>
    <w:rsid w:val="00335269"/>
    <w:rsid w:val="00634320"/>
    <w:rsid w:val="00947E55"/>
    <w:rsid w:val="00AA0C3B"/>
    <w:rsid w:val="00AA2362"/>
    <w:rsid w:val="00AC38DF"/>
    <w:rsid w:val="00B01714"/>
    <w:rsid w:val="00B0376B"/>
    <w:rsid w:val="00BC5C99"/>
    <w:rsid w:val="00CA6D36"/>
    <w:rsid w:val="00F32AD4"/>
    <w:rsid w:val="00F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27B80-6320-4B31-87B4-3C41D15F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HICKSON</dc:creator>
  <cp:keywords/>
  <dc:description/>
  <cp:lastModifiedBy>HICKSON Cécile</cp:lastModifiedBy>
  <cp:revision>7</cp:revision>
  <cp:lastPrinted>2018-06-24T22:49:00Z</cp:lastPrinted>
  <dcterms:created xsi:type="dcterms:W3CDTF">2018-03-20T23:36:00Z</dcterms:created>
  <dcterms:modified xsi:type="dcterms:W3CDTF">2018-11-26T04:53:00Z</dcterms:modified>
</cp:coreProperties>
</file>