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90AE" w14:textId="77777777" w:rsidR="00EC5507" w:rsidRDefault="00EC5507" w:rsidP="00B27A9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9"/>
        <w:gridCol w:w="1110"/>
        <w:gridCol w:w="1110"/>
        <w:gridCol w:w="1305"/>
        <w:gridCol w:w="2893"/>
        <w:gridCol w:w="2359"/>
        <w:gridCol w:w="5728"/>
      </w:tblGrid>
      <w:tr w:rsidR="00E01EDA" w:rsidRPr="00246BF8" w14:paraId="4FB84F5E" w14:textId="77777777" w:rsidTr="00E01EDA">
        <w:trPr>
          <w:trHeight w:val="278"/>
        </w:trPr>
        <w:tc>
          <w:tcPr>
            <w:tcW w:w="1461" w:type="pct"/>
            <w:gridSpan w:val="4"/>
            <w:vMerge w:val="restart"/>
            <w:vAlign w:val="center"/>
          </w:tcPr>
          <w:p w14:paraId="195F5D36" w14:textId="0B383949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Ecole</w:t>
            </w:r>
            <w:r w:rsidR="00A376A1" w:rsidRPr="00246BF8">
              <w:rPr>
                <w:rFonts w:ascii="Times New Roman" w:hAnsi="Times New Roman" w:cs="Times New Roman"/>
                <w:b/>
              </w:rPr>
              <w:t>(s)</w:t>
            </w:r>
            <w:r w:rsidRPr="00246BF8">
              <w:rPr>
                <w:rFonts w:ascii="Times New Roman" w:hAnsi="Times New Roman" w:cs="Times New Roman"/>
                <w:b/>
              </w:rPr>
              <w:t> :</w:t>
            </w:r>
          </w:p>
        </w:tc>
        <w:tc>
          <w:tcPr>
            <w:tcW w:w="1697" w:type="pct"/>
            <w:gridSpan w:val="2"/>
            <w:tcBorders>
              <w:bottom w:val="single" w:sz="4" w:space="0" w:color="auto"/>
            </w:tcBorders>
            <w:vAlign w:val="center"/>
          </w:tcPr>
          <w:p w14:paraId="7A8791B1" w14:textId="2F3A4688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 xml:space="preserve">Quartier : </w:t>
            </w:r>
          </w:p>
        </w:tc>
        <w:tc>
          <w:tcPr>
            <w:tcW w:w="1842" w:type="pct"/>
            <w:vMerge w:val="restart"/>
            <w:vAlign w:val="center"/>
          </w:tcPr>
          <w:p w14:paraId="3DED3288" w14:textId="77777777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Circonscription :</w:t>
            </w:r>
          </w:p>
        </w:tc>
      </w:tr>
      <w:tr w:rsidR="00E01EDA" w:rsidRPr="00246BF8" w14:paraId="1A747BD9" w14:textId="77777777" w:rsidTr="00E01EDA">
        <w:trPr>
          <w:trHeight w:hRule="exact" w:val="277"/>
        </w:trPr>
        <w:tc>
          <w:tcPr>
            <w:tcW w:w="1461" w:type="pct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11EB8D2C" w14:textId="77777777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pct"/>
            <w:gridSpan w:val="2"/>
            <w:tcBorders>
              <w:bottom w:val="double" w:sz="4" w:space="0" w:color="auto"/>
            </w:tcBorders>
            <w:vAlign w:val="center"/>
          </w:tcPr>
          <w:p w14:paraId="14937AA6" w14:textId="34BD25C6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Tribu :</w:t>
            </w:r>
          </w:p>
        </w:tc>
        <w:tc>
          <w:tcPr>
            <w:tcW w:w="1842" w:type="pct"/>
            <w:vMerge/>
            <w:tcBorders>
              <w:bottom w:val="double" w:sz="4" w:space="0" w:color="auto"/>
            </w:tcBorders>
            <w:vAlign w:val="center"/>
          </w:tcPr>
          <w:p w14:paraId="78D4E57A" w14:textId="77777777" w:rsidR="00E01EDA" w:rsidRPr="00246BF8" w:rsidRDefault="00E01EDA" w:rsidP="00397E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727" w:rsidRPr="00246BF8" w14:paraId="06888842" w14:textId="77777777" w:rsidTr="00E01EDA">
        <w:trPr>
          <w:trHeight w:hRule="exact" w:val="567"/>
        </w:trPr>
        <w:tc>
          <w:tcPr>
            <w:tcW w:w="1461" w:type="pct"/>
            <w:gridSpan w:val="4"/>
            <w:tcBorders>
              <w:top w:val="double" w:sz="4" w:space="0" w:color="auto"/>
            </w:tcBorders>
            <w:vAlign w:val="center"/>
          </w:tcPr>
          <w:p w14:paraId="6CC99952" w14:textId="77777777" w:rsidR="00294727" w:rsidRPr="00246BF8" w:rsidRDefault="00294727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Effectifs élèves :</w:t>
            </w:r>
          </w:p>
        </w:tc>
        <w:tc>
          <w:tcPr>
            <w:tcW w:w="1697" w:type="pct"/>
            <w:gridSpan w:val="2"/>
            <w:tcBorders>
              <w:top w:val="double" w:sz="4" w:space="0" w:color="auto"/>
            </w:tcBorders>
            <w:vAlign w:val="center"/>
          </w:tcPr>
          <w:p w14:paraId="0D0BC645" w14:textId="24B42D85" w:rsidR="00294727" w:rsidRPr="00246BF8" w:rsidRDefault="00294727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 xml:space="preserve">Nombre </w:t>
            </w:r>
            <w:r w:rsidR="00A376A1" w:rsidRPr="00246BF8">
              <w:rPr>
                <w:rFonts w:ascii="Times New Roman" w:hAnsi="Times New Roman" w:cs="Times New Roman"/>
                <w:b/>
              </w:rPr>
              <w:t xml:space="preserve">moyen </w:t>
            </w:r>
            <w:r w:rsidRPr="00246BF8">
              <w:rPr>
                <w:rFonts w:ascii="Times New Roman" w:hAnsi="Times New Roman" w:cs="Times New Roman"/>
                <w:b/>
              </w:rPr>
              <w:t>d’élèves par classe :</w:t>
            </w:r>
          </w:p>
        </w:tc>
        <w:tc>
          <w:tcPr>
            <w:tcW w:w="1842" w:type="pct"/>
            <w:tcBorders>
              <w:top w:val="double" w:sz="4" w:space="0" w:color="auto"/>
            </w:tcBorders>
            <w:vAlign w:val="center"/>
          </w:tcPr>
          <w:p w14:paraId="17C1F2B3" w14:textId="0834713C" w:rsidR="00294727" w:rsidRPr="00246BF8" w:rsidRDefault="00294727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 xml:space="preserve">Taux </w:t>
            </w:r>
            <w:r w:rsidR="005B7826" w:rsidRPr="00246BF8">
              <w:rPr>
                <w:rFonts w:ascii="Times New Roman" w:hAnsi="Times New Roman" w:cs="Times New Roman"/>
                <w:b/>
              </w:rPr>
              <w:t xml:space="preserve">de </w:t>
            </w:r>
            <w:r w:rsidRPr="00246BF8">
              <w:rPr>
                <w:rFonts w:ascii="Times New Roman" w:hAnsi="Times New Roman" w:cs="Times New Roman"/>
                <w:b/>
              </w:rPr>
              <w:t>bour</w:t>
            </w:r>
            <w:r w:rsidR="005B7826" w:rsidRPr="00246BF8">
              <w:rPr>
                <w:rFonts w:ascii="Times New Roman" w:hAnsi="Times New Roman" w:cs="Times New Roman"/>
                <w:b/>
              </w:rPr>
              <w:t>s</w:t>
            </w:r>
            <w:r w:rsidRPr="00246BF8">
              <w:rPr>
                <w:rFonts w:ascii="Times New Roman" w:hAnsi="Times New Roman" w:cs="Times New Roman"/>
                <w:b/>
              </w:rPr>
              <w:t>iers :</w:t>
            </w:r>
          </w:p>
        </w:tc>
      </w:tr>
      <w:tr w:rsidR="00A376A1" w:rsidRPr="00246BF8" w14:paraId="78C6BEFC" w14:textId="77777777" w:rsidTr="00A376A1">
        <w:trPr>
          <w:trHeight w:hRule="exact" w:val="567"/>
        </w:trPr>
        <w:tc>
          <w:tcPr>
            <w:tcW w:w="1461" w:type="pct"/>
            <w:gridSpan w:val="4"/>
            <w:vAlign w:val="center"/>
          </w:tcPr>
          <w:p w14:paraId="4A663407" w14:textId="4FD642D8" w:rsidR="00A376A1" w:rsidRPr="00246BF8" w:rsidRDefault="00A376A1" w:rsidP="00A376A1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N</w:t>
            </w:r>
            <w:r w:rsidR="00021823">
              <w:rPr>
                <w:rFonts w:ascii="Times New Roman" w:hAnsi="Times New Roman" w:cs="Times New Roman"/>
                <w:b/>
              </w:rPr>
              <w:t>om</w:t>
            </w:r>
            <w:r w:rsidRPr="00246BF8">
              <w:rPr>
                <w:rFonts w:ascii="Times New Roman" w:hAnsi="Times New Roman" w:cs="Times New Roman"/>
                <w:b/>
              </w:rPr>
              <w:t>bre classes :</w:t>
            </w:r>
          </w:p>
        </w:tc>
        <w:tc>
          <w:tcPr>
            <w:tcW w:w="1697" w:type="pct"/>
            <w:gridSpan w:val="2"/>
            <w:vAlign w:val="center"/>
          </w:tcPr>
          <w:p w14:paraId="34743E80" w14:textId="0EF79044" w:rsidR="00A376A1" w:rsidRPr="00246BF8" w:rsidRDefault="00A376A1" w:rsidP="00D722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Enseignants titulaires :</w:t>
            </w:r>
          </w:p>
        </w:tc>
        <w:tc>
          <w:tcPr>
            <w:tcW w:w="1842" w:type="pct"/>
            <w:vMerge w:val="restart"/>
            <w:vAlign w:val="center"/>
          </w:tcPr>
          <w:p w14:paraId="6A8E8665" w14:textId="0903CCF7" w:rsidR="00A376A1" w:rsidRPr="00246BF8" w:rsidRDefault="00A376A1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Taux auxiliariat :</w:t>
            </w:r>
          </w:p>
        </w:tc>
      </w:tr>
      <w:tr w:rsidR="00D72215" w:rsidRPr="00246BF8" w14:paraId="13B8D8D8" w14:textId="77777777" w:rsidTr="00E01EDA">
        <w:trPr>
          <w:trHeight w:val="567"/>
        </w:trPr>
        <w:tc>
          <w:tcPr>
            <w:tcW w:w="363" w:type="pct"/>
            <w:vAlign w:val="center"/>
          </w:tcPr>
          <w:p w14:paraId="3DD5C110" w14:textId="0880CCDE" w:rsidR="00D72215" w:rsidRPr="00246BF8" w:rsidRDefault="00D72215" w:rsidP="00BB4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C</w:t>
            </w:r>
            <w:r w:rsidR="008C3589" w:rsidRPr="00246BF8">
              <w:rPr>
                <w:rFonts w:ascii="Times New Roman" w:hAnsi="Times New Roman" w:cs="Times New Roman"/>
                <w:b/>
              </w:rPr>
              <w:t xml:space="preserve"> </w:t>
            </w:r>
            <w:r w:rsidRPr="00246B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3" w:type="pct"/>
            <w:vAlign w:val="center"/>
          </w:tcPr>
          <w:p w14:paraId="4C5C54EF" w14:textId="50400AFB" w:rsidR="00D72215" w:rsidRPr="00246BF8" w:rsidRDefault="00D72215" w:rsidP="00BB4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C</w:t>
            </w:r>
            <w:r w:rsidR="008C3589" w:rsidRPr="00246BF8">
              <w:rPr>
                <w:rFonts w:ascii="Times New Roman" w:hAnsi="Times New Roman" w:cs="Times New Roman"/>
                <w:b/>
              </w:rPr>
              <w:t xml:space="preserve"> </w:t>
            </w:r>
            <w:r w:rsidRPr="00246B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" w:type="pct"/>
            <w:vAlign w:val="center"/>
          </w:tcPr>
          <w:p w14:paraId="0D3331AA" w14:textId="43F23113" w:rsidR="00D72215" w:rsidRPr="00246BF8" w:rsidRDefault="00D72215" w:rsidP="00BB4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C</w:t>
            </w:r>
            <w:r w:rsidR="008C3589" w:rsidRPr="00246BF8">
              <w:rPr>
                <w:rFonts w:ascii="Times New Roman" w:hAnsi="Times New Roman" w:cs="Times New Roman"/>
                <w:b/>
              </w:rPr>
              <w:t xml:space="preserve"> </w:t>
            </w:r>
            <w:r w:rsidRPr="00246B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2" w:type="pct"/>
            <w:vAlign w:val="center"/>
          </w:tcPr>
          <w:p w14:paraId="0269E784" w14:textId="2A120562" w:rsidR="00D72215" w:rsidRPr="00246BF8" w:rsidRDefault="00D72215" w:rsidP="00E01EDA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CLIS/ULIS</w:t>
            </w:r>
          </w:p>
        </w:tc>
        <w:tc>
          <w:tcPr>
            <w:tcW w:w="1697" w:type="pct"/>
            <w:gridSpan w:val="2"/>
            <w:vAlign w:val="center"/>
          </w:tcPr>
          <w:p w14:paraId="33E36CE0" w14:textId="7E01C378" w:rsidR="00D72215" w:rsidRPr="00246BF8" w:rsidRDefault="00D72215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Remplaçants :</w:t>
            </w:r>
          </w:p>
        </w:tc>
        <w:tc>
          <w:tcPr>
            <w:tcW w:w="1842" w:type="pct"/>
            <w:vMerge/>
            <w:vAlign w:val="center"/>
          </w:tcPr>
          <w:p w14:paraId="36D49084" w14:textId="76A12AE8" w:rsidR="00D72215" w:rsidRPr="00246BF8" w:rsidRDefault="00D72215" w:rsidP="00397E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D92" w:rsidRPr="00246BF8" w14:paraId="2BCD810A" w14:textId="77777777" w:rsidTr="00DD2D92">
        <w:trPr>
          <w:trHeight w:val="567"/>
        </w:trPr>
        <w:tc>
          <w:tcPr>
            <w:tcW w:w="363" w:type="pct"/>
            <w:vAlign w:val="center"/>
          </w:tcPr>
          <w:p w14:paraId="6D0CE7DE" w14:textId="77777777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pct"/>
            <w:vAlign w:val="center"/>
          </w:tcPr>
          <w:p w14:paraId="232822AA" w14:textId="77777777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pct"/>
            <w:vAlign w:val="center"/>
          </w:tcPr>
          <w:p w14:paraId="55C6A6B4" w14:textId="77777777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4B7534D2" w14:textId="3F38471D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pct"/>
            <w:vAlign w:val="center"/>
          </w:tcPr>
          <w:p w14:paraId="2E4BB086" w14:textId="17A78EDE" w:rsidR="00DD2D92" w:rsidRPr="00246BF8" w:rsidRDefault="00DD2D92" w:rsidP="00DD2D92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Enseignants  spécialisés :</w:t>
            </w:r>
          </w:p>
        </w:tc>
        <w:tc>
          <w:tcPr>
            <w:tcW w:w="763" w:type="pct"/>
            <w:vAlign w:val="center"/>
          </w:tcPr>
          <w:p w14:paraId="28BFD0E2" w14:textId="70ADE578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Enseignants LCK :</w:t>
            </w:r>
          </w:p>
        </w:tc>
        <w:tc>
          <w:tcPr>
            <w:tcW w:w="1842" w:type="pct"/>
            <w:vAlign w:val="center"/>
          </w:tcPr>
          <w:p w14:paraId="21A75751" w14:textId="21D3B56D" w:rsidR="00DD2D92" w:rsidRPr="00246BF8" w:rsidRDefault="00DD2D92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Habilitation anglais :</w:t>
            </w:r>
          </w:p>
        </w:tc>
      </w:tr>
      <w:tr w:rsidR="00A376A1" w:rsidRPr="00246BF8" w14:paraId="734D8D0B" w14:textId="77777777" w:rsidTr="00A376A1">
        <w:trPr>
          <w:trHeight w:val="567"/>
        </w:trPr>
        <w:tc>
          <w:tcPr>
            <w:tcW w:w="1461" w:type="pct"/>
            <w:gridSpan w:val="4"/>
            <w:vAlign w:val="center"/>
          </w:tcPr>
          <w:p w14:paraId="11869E30" w14:textId="4430289C" w:rsidR="00A376A1" w:rsidRPr="00246BF8" w:rsidRDefault="00A376A1" w:rsidP="00397E15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 xml:space="preserve">Taux d’absentéisme élève N-1 : </w:t>
            </w:r>
          </w:p>
        </w:tc>
        <w:tc>
          <w:tcPr>
            <w:tcW w:w="934" w:type="pct"/>
            <w:vAlign w:val="center"/>
          </w:tcPr>
          <w:p w14:paraId="746F490A" w14:textId="6218F10D" w:rsidR="00A376A1" w:rsidRPr="00246BF8" w:rsidRDefault="00C64C00" w:rsidP="00DD2D92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Nombre de demande d’aide spécialisée année N-1</w:t>
            </w:r>
          </w:p>
        </w:tc>
        <w:tc>
          <w:tcPr>
            <w:tcW w:w="763" w:type="pct"/>
            <w:vAlign w:val="center"/>
          </w:tcPr>
          <w:p w14:paraId="6C51E7E9" w14:textId="77777777" w:rsidR="00A376A1" w:rsidRPr="00246BF8" w:rsidRDefault="00A376A1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pct"/>
            <w:vAlign w:val="center"/>
          </w:tcPr>
          <w:p w14:paraId="1D3AC969" w14:textId="77777777" w:rsidR="00A376A1" w:rsidRPr="00246BF8" w:rsidRDefault="00A376A1" w:rsidP="00397E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38A1" w:rsidRPr="00246BF8" w14:paraId="7093FDAB" w14:textId="77777777" w:rsidTr="00A376A1">
        <w:trPr>
          <w:trHeight w:val="567"/>
        </w:trPr>
        <w:tc>
          <w:tcPr>
            <w:tcW w:w="1461" w:type="pct"/>
            <w:gridSpan w:val="4"/>
            <w:vAlign w:val="center"/>
          </w:tcPr>
          <w:p w14:paraId="36D77E79" w14:textId="77777777" w:rsidR="00B238A1" w:rsidRPr="00246BF8" w:rsidRDefault="00B238A1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pct"/>
            <w:vAlign w:val="center"/>
          </w:tcPr>
          <w:p w14:paraId="041BB955" w14:textId="69CF2784" w:rsidR="00B238A1" w:rsidRPr="00246BF8" w:rsidRDefault="00C64C00" w:rsidP="00DD2D92">
            <w:pPr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Nombre d’élèves reconnu</w:t>
            </w:r>
            <w:r w:rsidR="00021823">
              <w:rPr>
                <w:rFonts w:ascii="Times New Roman" w:hAnsi="Times New Roman" w:cs="Times New Roman"/>
                <w:b/>
              </w:rPr>
              <w:t>s</w:t>
            </w:r>
            <w:r w:rsidRPr="00246BF8">
              <w:rPr>
                <w:rFonts w:ascii="Times New Roman" w:hAnsi="Times New Roman" w:cs="Times New Roman"/>
                <w:b/>
              </w:rPr>
              <w:t xml:space="preserve"> en SH</w:t>
            </w:r>
          </w:p>
        </w:tc>
        <w:tc>
          <w:tcPr>
            <w:tcW w:w="763" w:type="pct"/>
            <w:vAlign w:val="center"/>
          </w:tcPr>
          <w:p w14:paraId="36A1AF65" w14:textId="77777777" w:rsidR="00B238A1" w:rsidRPr="00246BF8" w:rsidRDefault="00B238A1" w:rsidP="00397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pct"/>
            <w:vAlign w:val="center"/>
          </w:tcPr>
          <w:p w14:paraId="73D29466" w14:textId="77777777" w:rsidR="00B238A1" w:rsidRPr="00246BF8" w:rsidRDefault="00B238A1" w:rsidP="00397E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FAB8CB5" w14:textId="6341D5BE" w:rsidR="00294727" w:rsidRPr="00246BF8" w:rsidRDefault="00294727" w:rsidP="00B27A93">
      <w:pPr>
        <w:rPr>
          <w:rFonts w:ascii="Times New Roman" w:hAnsi="Times New Roman" w:cs="Times New Roman"/>
        </w:rPr>
      </w:pPr>
    </w:p>
    <w:p w14:paraId="6808EC07" w14:textId="39BD390B" w:rsidR="009944CD" w:rsidRPr="00246BF8" w:rsidRDefault="009944CD" w:rsidP="009944C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46BF8">
        <w:rPr>
          <w:rFonts w:ascii="Times New Roman" w:hAnsi="Times New Roman" w:cs="Times New Roman"/>
          <w:b/>
          <w:u w:val="single"/>
        </w:rPr>
        <w:t>Résultats aux évaluations institutionnelles</w:t>
      </w:r>
      <w:r w:rsidR="00D0063E" w:rsidRPr="00246BF8">
        <w:rPr>
          <w:rFonts w:ascii="Times New Roman" w:hAnsi="Times New Roman" w:cs="Times New Roman"/>
          <w:b/>
          <w:u w:val="single"/>
        </w:rPr>
        <w:t xml:space="preserve"> (indice 100)</w:t>
      </w:r>
    </w:p>
    <w:p w14:paraId="312F7C27" w14:textId="05BAAF53" w:rsidR="009944CD" w:rsidRPr="00246BF8" w:rsidRDefault="009944CD" w:rsidP="009944CD">
      <w:pPr>
        <w:pStyle w:val="Paragraphedeliste"/>
        <w:rPr>
          <w:rFonts w:ascii="Times New Roman" w:hAnsi="Times New Roman" w:cs="Times New Roman"/>
        </w:rPr>
      </w:pPr>
    </w:p>
    <w:tbl>
      <w:tblPr>
        <w:tblStyle w:val="Grilledutableau"/>
        <w:tblpPr w:leftFromText="180" w:rightFromText="180" w:vertAnchor="text" w:horzAnchor="margin" w:tblpY="-13"/>
        <w:tblOverlap w:val="never"/>
        <w:tblW w:w="4982" w:type="pct"/>
        <w:tblLook w:val="04A0" w:firstRow="1" w:lastRow="0" w:firstColumn="1" w:lastColumn="0" w:noHBand="0" w:noVBand="1"/>
      </w:tblPr>
      <w:tblGrid>
        <w:gridCol w:w="2377"/>
        <w:gridCol w:w="2135"/>
        <w:gridCol w:w="1976"/>
        <w:gridCol w:w="2051"/>
        <w:gridCol w:w="2206"/>
        <w:gridCol w:w="2408"/>
        <w:gridCol w:w="2405"/>
      </w:tblGrid>
      <w:tr w:rsidR="00AC0DA8" w:rsidRPr="00246BF8" w14:paraId="12215E3D" w14:textId="53B98C77" w:rsidTr="00AC0DA8">
        <w:trPr>
          <w:trHeight w:val="517"/>
        </w:trPr>
        <w:tc>
          <w:tcPr>
            <w:tcW w:w="764" w:type="pct"/>
            <w:tcBorders>
              <w:top w:val="nil"/>
              <w:left w:val="nil"/>
              <w:bottom w:val="nil"/>
            </w:tcBorders>
          </w:tcPr>
          <w:p w14:paraId="186D78DF" w14:textId="77777777" w:rsidR="00AC0DA8" w:rsidRPr="00246BF8" w:rsidRDefault="00AC0DA8" w:rsidP="00AC0DA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1" w:type="pct"/>
            <w:gridSpan w:val="2"/>
            <w:shd w:val="clear" w:color="auto" w:fill="B4C6E7" w:themeFill="accent1" w:themeFillTint="66"/>
            <w:vAlign w:val="center"/>
          </w:tcPr>
          <w:p w14:paraId="05756851" w14:textId="7ACFC3D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N-3</w:t>
            </w:r>
          </w:p>
        </w:tc>
        <w:tc>
          <w:tcPr>
            <w:tcW w:w="1367" w:type="pct"/>
            <w:gridSpan w:val="2"/>
            <w:shd w:val="clear" w:color="auto" w:fill="B4C6E7" w:themeFill="accent1" w:themeFillTint="66"/>
            <w:vAlign w:val="center"/>
          </w:tcPr>
          <w:p w14:paraId="462943F8" w14:textId="102CA0E8" w:rsidR="00AC0DA8" w:rsidRPr="00246BF8" w:rsidRDefault="001D3DAD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N-2</w:t>
            </w:r>
            <w:bookmarkStart w:id="0" w:name="_GoBack"/>
            <w:bookmarkEnd w:id="0"/>
          </w:p>
        </w:tc>
        <w:tc>
          <w:tcPr>
            <w:tcW w:w="1548" w:type="pct"/>
            <w:gridSpan w:val="2"/>
            <w:shd w:val="clear" w:color="auto" w:fill="B4C6E7" w:themeFill="accent1" w:themeFillTint="66"/>
            <w:vAlign w:val="center"/>
          </w:tcPr>
          <w:p w14:paraId="104EA00D" w14:textId="644E2C1A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N-1</w:t>
            </w:r>
          </w:p>
        </w:tc>
      </w:tr>
      <w:tr w:rsidR="00AC0DA8" w:rsidRPr="00246BF8" w14:paraId="210833C4" w14:textId="77777777" w:rsidTr="00AC0DA8">
        <w:trPr>
          <w:trHeight w:val="517"/>
        </w:trPr>
        <w:tc>
          <w:tcPr>
            <w:tcW w:w="764" w:type="pct"/>
            <w:tcBorders>
              <w:top w:val="nil"/>
              <w:left w:val="nil"/>
            </w:tcBorders>
          </w:tcPr>
          <w:p w14:paraId="252908BA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D9E2F3" w:themeFill="accent1" w:themeFillTint="33"/>
            <w:vAlign w:val="center"/>
          </w:tcPr>
          <w:p w14:paraId="324094BF" w14:textId="672DAEE9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635" w:type="pct"/>
            <w:shd w:val="clear" w:color="auto" w:fill="D9E2F3" w:themeFill="accent1" w:themeFillTint="33"/>
            <w:vAlign w:val="center"/>
          </w:tcPr>
          <w:p w14:paraId="17B47863" w14:textId="2FC52231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</w:t>
            </w:r>
          </w:p>
        </w:tc>
        <w:tc>
          <w:tcPr>
            <w:tcW w:w="659" w:type="pct"/>
            <w:shd w:val="clear" w:color="auto" w:fill="D9E2F3" w:themeFill="accent1" w:themeFillTint="33"/>
            <w:vAlign w:val="center"/>
          </w:tcPr>
          <w:p w14:paraId="17A9BBBB" w14:textId="407784B5" w:rsidR="00AC0DA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709" w:type="pct"/>
            <w:shd w:val="clear" w:color="auto" w:fill="D9E2F3" w:themeFill="accent1" w:themeFillTint="33"/>
            <w:vAlign w:val="center"/>
          </w:tcPr>
          <w:p w14:paraId="6593A5B6" w14:textId="5F00CC8F" w:rsidR="00AC0DA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</w:t>
            </w:r>
          </w:p>
        </w:tc>
        <w:tc>
          <w:tcPr>
            <w:tcW w:w="774" w:type="pct"/>
            <w:shd w:val="clear" w:color="auto" w:fill="D9E2F3" w:themeFill="accent1" w:themeFillTint="33"/>
            <w:vAlign w:val="center"/>
          </w:tcPr>
          <w:p w14:paraId="017B2710" w14:textId="474B1C29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774" w:type="pct"/>
            <w:shd w:val="clear" w:color="auto" w:fill="D9E2F3" w:themeFill="accent1" w:themeFillTint="33"/>
            <w:vAlign w:val="center"/>
          </w:tcPr>
          <w:p w14:paraId="5E224165" w14:textId="1987D3CF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</w:t>
            </w:r>
          </w:p>
        </w:tc>
      </w:tr>
      <w:tr w:rsidR="00AC0DA8" w:rsidRPr="00246BF8" w14:paraId="279FB94E" w14:textId="77777777" w:rsidTr="00AC0DA8">
        <w:trPr>
          <w:trHeight w:val="778"/>
        </w:trPr>
        <w:tc>
          <w:tcPr>
            <w:tcW w:w="764" w:type="pct"/>
            <w:shd w:val="clear" w:color="auto" w:fill="B4C6E7" w:themeFill="accent1" w:themeFillTint="66"/>
            <w:vAlign w:val="center"/>
          </w:tcPr>
          <w:p w14:paraId="52B6A717" w14:textId="77777777" w:rsidR="00AC0DA8" w:rsidRPr="00246BF8" w:rsidRDefault="00AC0DA8" w:rsidP="00AC0DA8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FRANCAIS</w:t>
            </w:r>
          </w:p>
        </w:tc>
        <w:tc>
          <w:tcPr>
            <w:tcW w:w="686" w:type="pct"/>
            <w:vAlign w:val="center"/>
          </w:tcPr>
          <w:p w14:paraId="443502BC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vAlign w:val="center"/>
          </w:tcPr>
          <w:p w14:paraId="1E735ECE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 w14:paraId="4B896840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14:paraId="7171466C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vAlign w:val="center"/>
          </w:tcPr>
          <w:p w14:paraId="4B08CB58" w14:textId="6C491A78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14:paraId="2D4D63EB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A8" w:rsidRPr="00246BF8" w14:paraId="4C9164BB" w14:textId="77777777" w:rsidTr="00AC0DA8">
        <w:trPr>
          <w:trHeight w:val="833"/>
        </w:trPr>
        <w:tc>
          <w:tcPr>
            <w:tcW w:w="764" w:type="pct"/>
            <w:shd w:val="clear" w:color="auto" w:fill="B4C6E7" w:themeFill="accent1" w:themeFillTint="66"/>
            <w:vAlign w:val="center"/>
          </w:tcPr>
          <w:p w14:paraId="3594AF4B" w14:textId="77777777" w:rsidR="00AC0DA8" w:rsidRPr="00246BF8" w:rsidRDefault="00AC0DA8" w:rsidP="00AC0DA8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MATHEMATIQUES</w:t>
            </w:r>
          </w:p>
        </w:tc>
        <w:tc>
          <w:tcPr>
            <w:tcW w:w="686" w:type="pct"/>
            <w:vAlign w:val="center"/>
          </w:tcPr>
          <w:p w14:paraId="24158E70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vAlign w:val="center"/>
          </w:tcPr>
          <w:p w14:paraId="6E9D2335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 w14:paraId="36FEFB79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14:paraId="6F021524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vAlign w:val="center"/>
          </w:tcPr>
          <w:p w14:paraId="1D5C9580" w14:textId="21A7A202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14:paraId="48AD4B24" w14:textId="77777777" w:rsidR="00AC0DA8" w:rsidRPr="00246BF8" w:rsidRDefault="00AC0DA8" w:rsidP="00AC0DA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215282" w14:textId="68D9ADE1" w:rsidR="00025E6F" w:rsidRPr="00246BF8" w:rsidRDefault="00C44CB3" w:rsidP="009944CD">
      <w:pPr>
        <w:pStyle w:val="Paragraphedeliste"/>
        <w:rPr>
          <w:rFonts w:ascii="Times New Roman" w:hAnsi="Times New Roman" w:cs="Times New Roman"/>
        </w:rPr>
      </w:pPr>
      <w:r w:rsidRPr="00246BF8">
        <w:rPr>
          <w:rFonts w:ascii="Times New Roman" w:hAnsi="Times New Roman" w:cs="Times New Roman"/>
        </w:rPr>
        <w:lastRenderedPageBreak/>
        <w:br w:type="textWrapping" w:clear="all"/>
      </w: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000"/>
        <w:gridCol w:w="3088"/>
        <w:gridCol w:w="3088"/>
      </w:tblGrid>
      <w:tr w:rsidR="0035079B" w:rsidRPr="00246BF8" w14:paraId="627273F6" w14:textId="77777777" w:rsidTr="00837A88">
        <w:trPr>
          <w:trHeight w:val="541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34842147" w14:textId="77777777" w:rsidR="0035079B" w:rsidRPr="00246BF8" w:rsidRDefault="0035079B" w:rsidP="00837A8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POSITIONNEMENT ETHIQUE ET PROFESSIONNEL</w:t>
            </w:r>
          </w:p>
          <w:p w14:paraId="1EB35FE4" w14:textId="3133B98D" w:rsidR="000E016F" w:rsidRPr="00246BF8" w:rsidRDefault="000E016F" w:rsidP="00A9244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</w:rPr>
              <w:t>(</w:t>
            </w:r>
            <w:r w:rsidR="00A92440" w:rsidRPr="00246BF8">
              <w:rPr>
                <w:rFonts w:ascii="Times New Roman" w:hAnsi="Times New Roman" w:cs="Times New Roman"/>
              </w:rPr>
              <w:t>Indiquer</w:t>
            </w:r>
            <w:r w:rsidRPr="00246BF8">
              <w:rPr>
                <w:rFonts w:ascii="Times New Roman" w:hAnsi="Times New Roman" w:cs="Times New Roman"/>
              </w:rPr>
              <w:t xml:space="preserve"> « sans objet » lorsqu’aucune action notable ne correspond à l’item proposé)</w:t>
            </w:r>
          </w:p>
        </w:tc>
      </w:tr>
      <w:tr w:rsidR="0035079B" w:rsidRPr="00246BF8" w14:paraId="5D3345CA" w14:textId="77777777" w:rsidTr="00837A88">
        <w:trPr>
          <w:trHeight w:val="718"/>
        </w:trPr>
        <w:tc>
          <w:tcPr>
            <w:tcW w:w="1421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5BD77ECE" w14:textId="77777777" w:rsidR="0035079B" w:rsidRPr="00246BF8" w:rsidRDefault="0035079B" w:rsidP="00837A8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MISSIONS</w:t>
            </w:r>
          </w:p>
        </w:tc>
        <w:tc>
          <w:tcPr>
            <w:tcW w:w="1601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52887E3" w14:textId="77777777" w:rsidR="0035079B" w:rsidRPr="00246BF8" w:rsidRDefault="0035079B" w:rsidP="00837A8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DESCRIPTIONS/ACTIONS</w:t>
            </w:r>
          </w:p>
        </w:tc>
        <w:tc>
          <w:tcPr>
            <w:tcW w:w="989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2EF2149D" w14:textId="77777777" w:rsidR="0035079B" w:rsidRPr="00246BF8" w:rsidRDefault="0035079B" w:rsidP="00837A8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RESULTATS</w:t>
            </w:r>
          </w:p>
        </w:tc>
        <w:tc>
          <w:tcPr>
            <w:tcW w:w="989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180D9C56" w14:textId="77777777" w:rsidR="0035079B" w:rsidRPr="00246BF8" w:rsidRDefault="0035079B" w:rsidP="00837A8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PERSPECTIVES</w:t>
            </w:r>
          </w:p>
        </w:tc>
      </w:tr>
      <w:tr w:rsidR="0035079B" w:rsidRPr="00246BF8" w14:paraId="74409082" w14:textId="77777777" w:rsidTr="00837A88">
        <w:trPr>
          <w:trHeight w:val="1343"/>
        </w:trPr>
        <w:tc>
          <w:tcPr>
            <w:tcW w:w="1421" w:type="pct"/>
            <w:vAlign w:val="center"/>
          </w:tcPr>
          <w:p w14:paraId="13093937" w14:textId="00C59659" w:rsidR="0035079B" w:rsidRPr="00246BF8" w:rsidRDefault="0035079B" w:rsidP="00837A88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Transmission et respect des valeurs de la Nouvelle-Calédonie.</w:t>
            </w:r>
          </w:p>
        </w:tc>
        <w:tc>
          <w:tcPr>
            <w:tcW w:w="1601" w:type="pct"/>
          </w:tcPr>
          <w:p w14:paraId="63E4BCDC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592E2182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59C84D0B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5079B" w:rsidRPr="00246BF8" w14:paraId="20569BDB" w14:textId="77777777" w:rsidTr="00837A88">
        <w:trPr>
          <w:trHeight w:val="1343"/>
        </w:trPr>
        <w:tc>
          <w:tcPr>
            <w:tcW w:w="1421" w:type="pct"/>
            <w:vAlign w:val="center"/>
          </w:tcPr>
          <w:p w14:paraId="6BF4D28B" w14:textId="5AA33F57" w:rsidR="0035079B" w:rsidRPr="00246BF8" w:rsidRDefault="000E016F" w:rsidP="000E016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Actions mises en œuvre pour garantir le r</w:t>
            </w:r>
            <w:r w:rsidR="0035079B" w:rsidRPr="00246BF8">
              <w:rPr>
                <w:rFonts w:ascii="Times New Roman" w:hAnsi="Times New Roman" w:cs="Times New Roman"/>
              </w:rPr>
              <w:t>espect du devoir de réserve e</w:t>
            </w:r>
            <w:r w:rsidRPr="00246BF8">
              <w:rPr>
                <w:rFonts w:ascii="Times New Roman" w:hAnsi="Times New Roman" w:cs="Times New Roman"/>
              </w:rPr>
              <w:t>t de discrétion professionnelle par l’ensemble des agents affectés dans l’école.</w:t>
            </w:r>
          </w:p>
        </w:tc>
        <w:tc>
          <w:tcPr>
            <w:tcW w:w="1601" w:type="pct"/>
          </w:tcPr>
          <w:p w14:paraId="2A3E2080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2C7187AC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1A6E9BAA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5079B" w:rsidRPr="00246BF8" w14:paraId="56035312" w14:textId="77777777" w:rsidTr="00837A88">
        <w:trPr>
          <w:trHeight w:val="1343"/>
        </w:trPr>
        <w:tc>
          <w:tcPr>
            <w:tcW w:w="1421" w:type="pct"/>
            <w:vAlign w:val="center"/>
          </w:tcPr>
          <w:p w14:paraId="35A5E4E5" w14:textId="13ACC204" w:rsidR="0035079B" w:rsidRPr="00246BF8" w:rsidRDefault="0035079B" w:rsidP="00837A88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Loyauté à l’égard des autorités</w:t>
            </w:r>
            <w:r w:rsidR="00037416" w:rsidRPr="00246BF8">
              <w:rPr>
                <w:rFonts w:ascii="Times New Roman" w:hAnsi="Times New Roman" w:cs="Times New Roman"/>
              </w:rPr>
              <w:t xml:space="preserve"> (inspection de circonscription, direction de l’Enseignement  de la province, communes…)</w:t>
            </w:r>
            <w:r w:rsidR="00361BB3" w:rsidRPr="00246BF8">
              <w:rPr>
                <w:rFonts w:ascii="Times New Roman" w:hAnsi="Times New Roman" w:cs="Times New Roman"/>
              </w:rPr>
              <w:t> : explicitation et défense des positions et décisions des autorités institutionnelles.</w:t>
            </w:r>
          </w:p>
        </w:tc>
        <w:tc>
          <w:tcPr>
            <w:tcW w:w="1601" w:type="pct"/>
          </w:tcPr>
          <w:p w14:paraId="384AF1D8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2E2CBE57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058EE567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5079B" w:rsidRPr="00246BF8" w14:paraId="7E4DEC09" w14:textId="77777777" w:rsidTr="00837A88">
        <w:trPr>
          <w:trHeight w:val="1343"/>
        </w:trPr>
        <w:tc>
          <w:tcPr>
            <w:tcW w:w="1421" w:type="pct"/>
            <w:vAlign w:val="center"/>
          </w:tcPr>
          <w:p w14:paraId="5896AB49" w14:textId="6EAF7DFA" w:rsidR="0035079B" w:rsidRPr="00246BF8" w:rsidRDefault="00037416" w:rsidP="00837A88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Mise en œuvre des gestes professionnels et connaissance</w:t>
            </w:r>
            <w:r w:rsidR="00A92440" w:rsidRPr="00246BF8">
              <w:rPr>
                <w:rFonts w:ascii="Times New Roman" w:hAnsi="Times New Roman" w:cs="Times New Roman"/>
              </w:rPr>
              <w:t>s</w:t>
            </w:r>
            <w:r w:rsidRPr="00246BF8">
              <w:rPr>
                <w:rFonts w:ascii="Times New Roman" w:hAnsi="Times New Roman" w:cs="Times New Roman"/>
              </w:rPr>
              <w:t xml:space="preserve"> acquises en formation.</w:t>
            </w:r>
          </w:p>
        </w:tc>
        <w:tc>
          <w:tcPr>
            <w:tcW w:w="1601" w:type="pct"/>
          </w:tcPr>
          <w:p w14:paraId="2735EFE1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5B4054D7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4E03AE98" w14:textId="77777777" w:rsidR="0035079B" w:rsidRPr="00246BF8" w:rsidRDefault="0035079B" w:rsidP="00837A8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AA9726A" w14:textId="54F73E57" w:rsidR="00AA1291" w:rsidRPr="00246BF8" w:rsidRDefault="00AA1291" w:rsidP="008D759B">
      <w:pPr>
        <w:pStyle w:val="Paragraphedeliste"/>
        <w:ind w:left="-709"/>
        <w:rPr>
          <w:rFonts w:ascii="Times New Roman" w:hAnsi="Times New Roman" w:cs="Times New Roman"/>
        </w:rPr>
      </w:pPr>
    </w:p>
    <w:p w14:paraId="55B12FD5" w14:textId="04B4C0CE" w:rsidR="00037416" w:rsidRPr="00246BF8" w:rsidRDefault="000E016F" w:rsidP="000E016F">
      <w:pPr>
        <w:pStyle w:val="Paragraphedeliste"/>
        <w:ind w:left="0"/>
        <w:rPr>
          <w:rFonts w:ascii="Times New Roman" w:hAnsi="Times New Roman" w:cs="Times New Roman"/>
          <w:b/>
        </w:rPr>
      </w:pPr>
      <w:r w:rsidRPr="00246BF8">
        <w:rPr>
          <w:rFonts w:ascii="Times New Roman" w:hAnsi="Times New Roman" w:cs="Times New Roman"/>
          <w:b/>
          <w:u w:val="single"/>
        </w:rPr>
        <w:t>Appréciations et/ou commentaires éventuels  de la province </w:t>
      </w:r>
      <w:r w:rsidRPr="00246BF8">
        <w:rPr>
          <w:rFonts w:ascii="Times New Roman" w:hAnsi="Times New Roman" w:cs="Times New Roman"/>
          <w:b/>
        </w:rPr>
        <w:t>:</w:t>
      </w:r>
    </w:p>
    <w:p w14:paraId="317491C2" w14:textId="77777777" w:rsidR="000E016F" w:rsidRPr="00246BF8" w:rsidRDefault="000E016F" w:rsidP="000E016F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0984DEBE" w14:textId="77777777" w:rsidR="00037416" w:rsidRPr="00246BF8" w:rsidRDefault="00037416" w:rsidP="008D759B">
      <w:pPr>
        <w:pStyle w:val="Paragraphedeliste"/>
        <w:ind w:left="-709"/>
        <w:rPr>
          <w:rFonts w:ascii="Times New Roman" w:hAnsi="Times New Roman" w:cs="Times New Roman"/>
        </w:rPr>
      </w:pP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000"/>
        <w:gridCol w:w="3088"/>
        <w:gridCol w:w="3088"/>
      </w:tblGrid>
      <w:tr w:rsidR="00D72215" w:rsidRPr="00246BF8" w14:paraId="7085D136" w14:textId="77777777" w:rsidTr="00C15294">
        <w:trPr>
          <w:trHeight w:val="541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27270954" w14:textId="01F07F43" w:rsidR="00D72215" w:rsidRPr="00246BF8" w:rsidRDefault="001D39AA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72215" w:rsidRPr="00246BF8">
              <w:rPr>
                <w:rFonts w:ascii="Times New Roman" w:hAnsi="Times New Roman" w:cs="Times New Roman"/>
                <w:b/>
              </w:rPr>
              <w:t>PILOTAGE PEDAGOGIQUE</w:t>
            </w:r>
          </w:p>
          <w:p w14:paraId="522BAC82" w14:textId="2FAD7C31" w:rsidR="000E016F" w:rsidRPr="00246BF8" w:rsidRDefault="00A92440" w:rsidP="00A92440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</w:rPr>
              <w:t>(I</w:t>
            </w:r>
            <w:r w:rsidR="000E016F" w:rsidRPr="00246BF8">
              <w:rPr>
                <w:rFonts w:ascii="Times New Roman" w:hAnsi="Times New Roman" w:cs="Times New Roman"/>
              </w:rPr>
              <w:t>ndiquer « sans objet » lorsqu’aucune action notable ne correspond à l’item proposé)</w:t>
            </w:r>
          </w:p>
        </w:tc>
      </w:tr>
      <w:tr w:rsidR="00D72215" w:rsidRPr="00246BF8" w14:paraId="69D20C7B" w14:textId="77777777" w:rsidTr="00D72215">
        <w:trPr>
          <w:trHeight w:val="718"/>
        </w:trPr>
        <w:tc>
          <w:tcPr>
            <w:tcW w:w="1421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67006EA7" w14:textId="77777777" w:rsidR="00D72215" w:rsidRPr="00246BF8" w:rsidRDefault="00D72215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bookmarkStart w:id="1" w:name="_Hlk44258793"/>
            <w:r w:rsidRPr="00246BF8">
              <w:rPr>
                <w:rFonts w:ascii="Times New Roman" w:hAnsi="Times New Roman" w:cs="Times New Roman"/>
              </w:rPr>
              <w:t>MISSIONS</w:t>
            </w:r>
          </w:p>
        </w:tc>
        <w:tc>
          <w:tcPr>
            <w:tcW w:w="1601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16A1E8A4" w14:textId="77777777" w:rsidR="00D72215" w:rsidRPr="00246BF8" w:rsidRDefault="00D72215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DESCRIPTIONS/ACTIONS</w:t>
            </w:r>
          </w:p>
        </w:tc>
        <w:tc>
          <w:tcPr>
            <w:tcW w:w="989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49CC27B8" w14:textId="3C861E99" w:rsidR="00D72215" w:rsidRPr="00246BF8" w:rsidRDefault="00D72215" w:rsidP="00D7221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RESULTATS</w:t>
            </w:r>
          </w:p>
        </w:tc>
        <w:tc>
          <w:tcPr>
            <w:tcW w:w="989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5C66AB9A" w14:textId="77057442" w:rsidR="00D72215" w:rsidRPr="00246BF8" w:rsidRDefault="00D72215" w:rsidP="00D72215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PERSPECTIVES</w:t>
            </w:r>
          </w:p>
        </w:tc>
      </w:tr>
      <w:tr w:rsidR="00D72215" w:rsidRPr="00246BF8" w14:paraId="4D4C67FE" w14:textId="77777777" w:rsidTr="00A92440">
        <w:trPr>
          <w:trHeight w:val="1199"/>
        </w:trPr>
        <w:tc>
          <w:tcPr>
            <w:tcW w:w="1421" w:type="pct"/>
            <w:vAlign w:val="center"/>
          </w:tcPr>
          <w:p w14:paraId="1D5BCFA5" w14:textId="77777777" w:rsidR="00D72215" w:rsidRPr="00246BF8" w:rsidRDefault="00D72215" w:rsidP="008D759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Organisation de la continuité de l’enseignement, des actions de liaison dans le cycle et entre cycles avec d’autres écoles et avec le collège.</w:t>
            </w:r>
          </w:p>
        </w:tc>
        <w:tc>
          <w:tcPr>
            <w:tcW w:w="1601" w:type="pct"/>
          </w:tcPr>
          <w:p w14:paraId="6639B8EB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4F77F041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4748C222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26D42C99" w14:textId="77777777" w:rsidTr="00A92440">
        <w:trPr>
          <w:trHeight w:val="1118"/>
        </w:trPr>
        <w:tc>
          <w:tcPr>
            <w:tcW w:w="1421" w:type="pct"/>
            <w:vAlign w:val="center"/>
          </w:tcPr>
          <w:p w14:paraId="00DD8279" w14:textId="77777777" w:rsidR="00D72215" w:rsidRPr="00246BF8" w:rsidRDefault="00D72215" w:rsidP="008D759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Suivi des apprentissages et des parcours des élèves dans les cycles et notamment des élèves à Besoins Educatifs Particuliers en lien avec l’ensemble des partenaires éducatifs.</w:t>
            </w:r>
          </w:p>
        </w:tc>
        <w:tc>
          <w:tcPr>
            <w:tcW w:w="1601" w:type="pct"/>
          </w:tcPr>
          <w:p w14:paraId="4CE31534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3EB13D0A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307F8313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23A69FB8" w14:textId="77777777" w:rsidTr="00A92440">
        <w:trPr>
          <w:trHeight w:val="911"/>
        </w:trPr>
        <w:tc>
          <w:tcPr>
            <w:tcW w:w="1421" w:type="pct"/>
            <w:vAlign w:val="center"/>
          </w:tcPr>
          <w:p w14:paraId="36B6D196" w14:textId="77777777" w:rsidR="00D72215" w:rsidRPr="00246BF8" w:rsidRDefault="00D72215" w:rsidP="008D759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Coordination et évaluation du projet d’école, des projets éducatifs et pédagogiques, impulsion du travail d’équipe.</w:t>
            </w:r>
          </w:p>
        </w:tc>
        <w:tc>
          <w:tcPr>
            <w:tcW w:w="1601" w:type="pct"/>
          </w:tcPr>
          <w:p w14:paraId="1E933D70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11A8B247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0FCC174D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7D912A74" w14:textId="77777777" w:rsidTr="00C15294">
        <w:trPr>
          <w:trHeight w:val="1343"/>
        </w:trPr>
        <w:tc>
          <w:tcPr>
            <w:tcW w:w="1421" w:type="pct"/>
            <w:vAlign w:val="center"/>
          </w:tcPr>
          <w:p w14:paraId="17AA4590" w14:textId="408EF404" w:rsidR="00D72215" w:rsidRPr="00246BF8" w:rsidRDefault="00D72215" w:rsidP="00A92440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 xml:space="preserve">Mise en place d’actions en faveur de la scolarisation des élèves en situation de handicap ou présentant un trouble de la santé invalidant et organisation du travail </w:t>
            </w:r>
            <w:r w:rsidR="00A92440" w:rsidRPr="00246BF8">
              <w:rPr>
                <w:rFonts w:ascii="Times New Roman" w:hAnsi="Times New Roman" w:cs="Times New Roman"/>
              </w:rPr>
              <w:t>avec les partenaires concernés</w:t>
            </w:r>
            <w:r w:rsidRPr="00246B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1" w:type="pct"/>
          </w:tcPr>
          <w:p w14:paraId="7A3B7183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557EA460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7674E564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4CC4713F" w14:textId="77777777" w:rsidTr="001D39AA">
        <w:trPr>
          <w:trHeight w:val="1025"/>
        </w:trPr>
        <w:tc>
          <w:tcPr>
            <w:tcW w:w="1421" w:type="pct"/>
            <w:vAlign w:val="center"/>
          </w:tcPr>
          <w:p w14:paraId="12A57EF5" w14:textId="473414BF" w:rsidR="00D72215" w:rsidRPr="00246BF8" w:rsidRDefault="00D72215" w:rsidP="008D759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Engagement dans l’instauration et le maintien d’un climat scolaire de bienveillance</w:t>
            </w:r>
            <w:r w:rsidR="00A92440" w:rsidRPr="00246BF8">
              <w:rPr>
                <w:rFonts w:ascii="Times New Roman" w:hAnsi="Times New Roman" w:cs="Times New Roman"/>
              </w:rPr>
              <w:t xml:space="preserve"> propice aux apprentissages des élèves.</w:t>
            </w:r>
          </w:p>
        </w:tc>
        <w:tc>
          <w:tcPr>
            <w:tcW w:w="1601" w:type="pct"/>
          </w:tcPr>
          <w:p w14:paraId="72043A98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2748BEE6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2CD043C4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A92440" w:rsidRPr="00246BF8" w14:paraId="5A38F2FB" w14:textId="77777777" w:rsidTr="001D39AA">
        <w:trPr>
          <w:trHeight w:val="1025"/>
        </w:trPr>
        <w:tc>
          <w:tcPr>
            <w:tcW w:w="1421" w:type="pct"/>
            <w:vAlign w:val="center"/>
          </w:tcPr>
          <w:p w14:paraId="48AFD3F3" w14:textId="55CE7CD2" w:rsidR="00A92440" w:rsidRPr="00246BF8" w:rsidRDefault="00A92440" w:rsidP="008D759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Structure pédagogique : gestion de la répartition des élèves et attribution des classes en regard de la meilleure qualité de service rendue à l’ensemble des élèves.</w:t>
            </w:r>
          </w:p>
        </w:tc>
        <w:tc>
          <w:tcPr>
            <w:tcW w:w="1601" w:type="pct"/>
          </w:tcPr>
          <w:p w14:paraId="1C62EB0B" w14:textId="77777777" w:rsidR="00A92440" w:rsidRPr="00246BF8" w:rsidRDefault="00A92440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19DFCFB4" w14:textId="77777777" w:rsidR="00A92440" w:rsidRPr="00246BF8" w:rsidRDefault="00A92440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3A2FE38A" w14:textId="77777777" w:rsidR="00A92440" w:rsidRPr="00246BF8" w:rsidRDefault="00A92440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7FD23CB8" w14:textId="77777777" w:rsidR="001D39AA" w:rsidRPr="00246BF8" w:rsidRDefault="001D39AA" w:rsidP="001D39AA">
      <w:pPr>
        <w:pStyle w:val="Paragraphedeliste"/>
        <w:ind w:left="0"/>
        <w:rPr>
          <w:rFonts w:ascii="Times New Roman" w:hAnsi="Times New Roman" w:cs="Times New Roman"/>
          <w:b/>
        </w:rPr>
      </w:pPr>
      <w:r w:rsidRPr="00246BF8">
        <w:rPr>
          <w:rFonts w:ascii="Times New Roman" w:hAnsi="Times New Roman" w:cs="Times New Roman"/>
          <w:b/>
          <w:u w:val="single"/>
        </w:rPr>
        <w:t>Appréciations et/ou commentaires éventuels  de la province </w:t>
      </w:r>
      <w:r w:rsidRPr="00246BF8">
        <w:rPr>
          <w:rFonts w:ascii="Times New Roman" w:hAnsi="Times New Roman" w:cs="Times New Roman"/>
          <w:b/>
        </w:rPr>
        <w:t>:</w:t>
      </w:r>
    </w:p>
    <w:p w14:paraId="38A44026" w14:textId="1E3AA0A6" w:rsidR="00EC5507" w:rsidRPr="00246BF8" w:rsidRDefault="00EC5507" w:rsidP="008D759B">
      <w:pPr>
        <w:pStyle w:val="Paragraphedeliste"/>
        <w:ind w:left="-709"/>
        <w:rPr>
          <w:rFonts w:ascii="Times New Roman" w:hAnsi="Times New Roman" w:cs="Times New Roman"/>
        </w:rPr>
      </w:pPr>
    </w:p>
    <w:tbl>
      <w:tblPr>
        <w:tblStyle w:val="Grilledutableau"/>
        <w:tblW w:w="498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468"/>
        <w:gridCol w:w="3258"/>
        <w:gridCol w:w="2978"/>
      </w:tblGrid>
      <w:tr w:rsidR="00C15294" w:rsidRPr="00246BF8" w14:paraId="09149D89" w14:textId="77777777" w:rsidTr="00857B15">
        <w:trPr>
          <w:trHeight w:val="703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7DAE1379" w14:textId="77777777" w:rsidR="00C15294" w:rsidRPr="00246BF8" w:rsidRDefault="00C15294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lastRenderedPageBreak/>
              <w:t>FONCTIONNEMENT DE L’ECOLE</w:t>
            </w:r>
          </w:p>
          <w:p w14:paraId="1987C81C" w14:textId="1A2DFD79" w:rsidR="000E016F" w:rsidRPr="00246BF8" w:rsidRDefault="000E016F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</w:rPr>
              <w:t>(Merci d’indiquer « sans objet » lorsqu’aucune action notable ne correspond à l’item proposé)</w:t>
            </w:r>
          </w:p>
        </w:tc>
      </w:tr>
      <w:tr w:rsidR="00C15294" w:rsidRPr="00246BF8" w14:paraId="75D61743" w14:textId="77777777" w:rsidTr="00857B15">
        <w:trPr>
          <w:trHeight w:val="591"/>
        </w:trPr>
        <w:tc>
          <w:tcPr>
            <w:tcW w:w="15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E876C4" w14:textId="77777777" w:rsidR="00C15294" w:rsidRPr="00246BF8" w:rsidRDefault="00C15294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bookmarkStart w:id="2" w:name="_Hlk44259525"/>
            <w:r w:rsidRPr="00246BF8">
              <w:rPr>
                <w:rFonts w:ascii="Times New Roman" w:hAnsi="Times New Roman" w:cs="Times New Roman"/>
              </w:rPr>
              <w:t>MISSIONS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211F6F" w14:textId="77777777" w:rsidR="00C15294" w:rsidRPr="00246BF8" w:rsidRDefault="00C15294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DESCRIPTIONS/ACTIONS</w:t>
            </w:r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016D56" w14:textId="1EECE357" w:rsidR="00C15294" w:rsidRPr="00246BF8" w:rsidRDefault="00C15294" w:rsidP="00C152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RESULTATS</w:t>
            </w:r>
          </w:p>
        </w:tc>
        <w:tc>
          <w:tcPr>
            <w:tcW w:w="9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6BFC42F" w14:textId="3DE97FF6" w:rsidR="00C15294" w:rsidRPr="00246BF8" w:rsidRDefault="00C15294" w:rsidP="00C1529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PERSPECTIVES</w:t>
            </w:r>
          </w:p>
        </w:tc>
      </w:tr>
      <w:tr w:rsidR="00D72215" w:rsidRPr="00246BF8" w14:paraId="2E49133B" w14:textId="77777777" w:rsidTr="00643D32">
        <w:trPr>
          <w:trHeight w:val="852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030" w14:textId="295BC594" w:rsidR="00D72215" w:rsidRPr="00246BF8" w:rsidRDefault="00D72215" w:rsidP="008B05B3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Gestion de la sécurité des biens et des personnes, développement d’une culture de la sécurité</w:t>
            </w:r>
            <w:r w:rsidR="008B05B3" w:rsidRPr="00246BF8">
              <w:rPr>
                <w:rFonts w:ascii="Times New Roman" w:hAnsi="Times New Roman" w:cs="Times New Roman"/>
              </w:rPr>
              <w:t xml:space="preserve"> au sein de l’établissement</w:t>
            </w:r>
            <w:r w:rsidRPr="00246B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C38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E75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94E99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0EF772A9" w14:textId="77777777" w:rsidTr="00643D32">
        <w:trPr>
          <w:trHeight w:val="738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18B" w14:textId="74A39ACC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Organisation de l’accueil et de la surveillance des élèves dans l’école et du service des enseignants.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322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DAF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BF6C9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67EBBD08" w14:textId="77777777" w:rsidTr="00857B15">
        <w:trPr>
          <w:trHeight w:val="550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A10C" w14:textId="7D4A8DA1" w:rsidR="00D72215" w:rsidRPr="00246BF8" w:rsidRDefault="008B05B3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 xml:space="preserve">Respect des horaires de service et garantie </w:t>
            </w:r>
            <w:r w:rsidR="00072168" w:rsidRPr="00246BF8">
              <w:rPr>
                <w:rFonts w:ascii="Times New Roman" w:hAnsi="Times New Roman" w:cs="Times New Roman"/>
              </w:rPr>
              <w:t>du temps d’enseignement dû aux élèves.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920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A34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BE4F8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072168" w:rsidRPr="00246BF8" w14:paraId="4C46C444" w14:textId="77777777" w:rsidTr="00857B15">
        <w:trPr>
          <w:trHeight w:val="572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5BB1" w14:textId="76731F90" w:rsidR="00072168" w:rsidRPr="00246BF8" w:rsidRDefault="00072168" w:rsidP="00DC366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 xml:space="preserve">Suivi </w:t>
            </w:r>
            <w:r w:rsidR="00DC366E" w:rsidRPr="00246BF8">
              <w:rPr>
                <w:rFonts w:ascii="Times New Roman" w:hAnsi="Times New Roman" w:cs="Times New Roman"/>
              </w:rPr>
              <w:t xml:space="preserve">et garantie </w:t>
            </w:r>
            <w:r w:rsidRPr="00246BF8">
              <w:rPr>
                <w:rFonts w:ascii="Times New Roman" w:hAnsi="Times New Roman" w:cs="Times New Roman"/>
              </w:rPr>
              <w:t>de la ponctualité et l’assiduité des élèves.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FB2" w14:textId="77777777" w:rsidR="00072168" w:rsidRPr="00246BF8" w:rsidRDefault="00072168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D2B" w14:textId="77777777" w:rsidR="00072168" w:rsidRPr="00246BF8" w:rsidRDefault="00072168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CCDF9" w14:textId="77777777" w:rsidR="00072168" w:rsidRPr="00246BF8" w:rsidRDefault="00072168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7A5ED735" w14:textId="77777777" w:rsidTr="00857B15">
        <w:trPr>
          <w:trHeight w:val="831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0BC8" w14:textId="6C4FF396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 xml:space="preserve">Gestion du fonctionnement administratif de l’école (inscription des élèves, gestion des dossiers de l’école).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27A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C59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8DDB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18A5C9C3" w14:textId="77777777" w:rsidTr="00643D32">
        <w:trPr>
          <w:trHeight w:val="594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625B" w14:textId="4CBCD5F8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Communication au sein de l’équipe, diffusion et application de la réglementation, des instructions.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DA6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2CF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EF04F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15221395" w14:textId="77777777" w:rsidTr="00643D32">
        <w:trPr>
          <w:trHeight w:val="614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8BF9" w14:textId="58A04800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Organisation et présidence des instances de concertation de la régulation de la vie d’une école.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2AA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A1D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F49E1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C366E" w:rsidRPr="00246BF8" w14:paraId="3712E248" w14:textId="77777777" w:rsidTr="00857B15">
        <w:trPr>
          <w:trHeight w:val="788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FBE" w14:textId="4D6C66D1" w:rsidR="00DC366E" w:rsidRPr="00246BF8" w:rsidRDefault="00DC366E" w:rsidP="00246BF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Organisation du service des personnels intervenant dans l’école en lien avec les diverses autorités hiérarchiques.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4A1" w14:textId="77777777" w:rsidR="00DC366E" w:rsidRPr="00246BF8" w:rsidRDefault="00DC366E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EB3" w14:textId="77777777" w:rsidR="00DC366E" w:rsidRPr="00246BF8" w:rsidRDefault="00DC366E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FDD8B" w14:textId="77777777" w:rsidR="00DC366E" w:rsidRPr="00246BF8" w:rsidRDefault="00DC366E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146834" w:rsidRPr="00246BF8" w14:paraId="05338AAF" w14:textId="77777777" w:rsidTr="00643D32">
        <w:trPr>
          <w:trHeight w:val="456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BACF1C" w14:textId="050D1B9B" w:rsidR="00146834" w:rsidRPr="00246BF8" w:rsidRDefault="00146834" w:rsidP="00246BF8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Instauration et maintien d’un climat de travail serein et collaboratif, gestion des conflits entre personnels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A83D84" w14:textId="77777777" w:rsidR="00146834" w:rsidRPr="00246BF8" w:rsidRDefault="00146834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4CAA58" w14:textId="77777777" w:rsidR="00146834" w:rsidRPr="00246BF8" w:rsidRDefault="00146834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22FF76C" w14:textId="77777777" w:rsidR="00146834" w:rsidRPr="00246BF8" w:rsidRDefault="00146834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0FE06BB9" w14:textId="77777777" w:rsidR="00643D32" w:rsidRDefault="00643D32" w:rsidP="00246BF8">
      <w:pPr>
        <w:pStyle w:val="Paragraphedeliste"/>
        <w:ind w:left="0"/>
        <w:rPr>
          <w:rFonts w:ascii="Times New Roman" w:hAnsi="Times New Roman" w:cs="Times New Roman"/>
          <w:b/>
          <w:u w:val="single"/>
        </w:rPr>
      </w:pPr>
    </w:p>
    <w:p w14:paraId="206A3F1E" w14:textId="77777777" w:rsidR="00246BF8" w:rsidRPr="00246BF8" w:rsidRDefault="00246BF8" w:rsidP="00246BF8">
      <w:pPr>
        <w:pStyle w:val="Paragraphedeliste"/>
        <w:ind w:left="0"/>
        <w:rPr>
          <w:rFonts w:ascii="Times New Roman" w:hAnsi="Times New Roman" w:cs="Times New Roman"/>
          <w:b/>
        </w:rPr>
      </w:pPr>
      <w:r w:rsidRPr="00246BF8">
        <w:rPr>
          <w:rFonts w:ascii="Times New Roman" w:hAnsi="Times New Roman" w:cs="Times New Roman"/>
          <w:b/>
          <w:u w:val="single"/>
        </w:rPr>
        <w:t>Appréciations et/ou commentaires éventuels  de la province </w:t>
      </w:r>
      <w:r w:rsidRPr="00246BF8">
        <w:rPr>
          <w:rFonts w:ascii="Times New Roman" w:hAnsi="Times New Roman" w:cs="Times New Roman"/>
          <w:b/>
        </w:rPr>
        <w:t>:</w:t>
      </w:r>
    </w:p>
    <w:p w14:paraId="2C22BDA6" w14:textId="77777777" w:rsidR="001D39AA" w:rsidRPr="00246BF8" w:rsidRDefault="001D39AA" w:rsidP="001D39AA">
      <w:pPr>
        <w:pStyle w:val="Paragraphedeliste"/>
        <w:ind w:left="0"/>
        <w:rPr>
          <w:rFonts w:ascii="Times New Roman" w:hAnsi="Times New Roman" w:cs="Times New Roman"/>
          <w:b/>
          <w:u w:val="single"/>
        </w:rPr>
      </w:pPr>
    </w:p>
    <w:p w14:paraId="1F5278DA" w14:textId="7BED6839" w:rsidR="008D759B" w:rsidRPr="00246BF8" w:rsidRDefault="008D759B" w:rsidP="008D759B">
      <w:pPr>
        <w:pStyle w:val="Paragraphedeliste"/>
        <w:ind w:left="-709"/>
        <w:rPr>
          <w:rFonts w:ascii="Times New Roman" w:hAnsi="Times New Roman" w:cs="Times New Roman"/>
        </w:rPr>
      </w:pPr>
    </w:p>
    <w:p w14:paraId="3B77974B" w14:textId="77777777" w:rsidR="00576C66" w:rsidRPr="00246BF8" w:rsidRDefault="00576C66" w:rsidP="008D759B">
      <w:pPr>
        <w:pStyle w:val="Paragraphedeliste"/>
        <w:ind w:left="-709"/>
        <w:rPr>
          <w:rFonts w:ascii="Times New Roman" w:hAnsi="Times New Roman" w:cs="Times New Roma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15"/>
        <w:gridCol w:w="5053"/>
        <w:gridCol w:w="3123"/>
        <w:gridCol w:w="3123"/>
      </w:tblGrid>
      <w:tr w:rsidR="000B03DD" w:rsidRPr="00246BF8" w14:paraId="30E9B929" w14:textId="77777777" w:rsidTr="00246BF8">
        <w:trPr>
          <w:trHeight w:val="68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7161CFD0" w14:textId="77777777" w:rsidR="000B03DD" w:rsidRPr="00246BF8" w:rsidRDefault="000B03DD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RELATIONS PARTENARIALES</w:t>
            </w:r>
          </w:p>
          <w:p w14:paraId="6F76856E" w14:textId="506E5BFE" w:rsidR="000E016F" w:rsidRPr="00246BF8" w:rsidRDefault="000E016F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(Merci d’indiquer « sans objet » lorsqu’aucune action notable ne correspond à l’item proposé)</w:t>
            </w:r>
          </w:p>
        </w:tc>
      </w:tr>
      <w:tr w:rsidR="000B03DD" w:rsidRPr="00246BF8" w14:paraId="6D1DA427" w14:textId="77777777" w:rsidTr="00246BF8">
        <w:trPr>
          <w:trHeight w:val="718"/>
        </w:trPr>
        <w:tc>
          <w:tcPr>
            <w:tcW w:w="1382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61807FDC" w14:textId="77777777" w:rsidR="000B03DD" w:rsidRPr="00246BF8" w:rsidRDefault="000B03DD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MISSIONS</w:t>
            </w:r>
          </w:p>
        </w:tc>
        <w:tc>
          <w:tcPr>
            <w:tcW w:w="1618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19B5FC2E" w14:textId="77777777" w:rsidR="000B03DD" w:rsidRPr="00246BF8" w:rsidRDefault="000B03DD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DESCRIPTIONS/ACTIONS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135E94E3" w14:textId="6A0156DD" w:rsidR="000B03DD" w:rsidRPr="00246BF8" w:rsidRDefault="000B03DD" w:rsidP="000B03D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RESULTATS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59841B5" w14:textId="320A99AC" w:rsidR="000B03DD" w:rsidRPr="00246BF8" w:rsidRDefault="000B03DD" w:rsidP="0074726B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46BF8">
              <w:rPr>
                <w:rFonts w:ascii="Times New Roman" w:hAnsi="Times New Roman" w:cs="Times New Roman"/>
                <w:b/>
              </w:rPr>
              <w:t>PERSPECTIVES</w:t>
            </w:r>
          </w:p>
        </w:tc>
      </w:tr>
      <w:tr w:rsidR="00D72215" w:rsidRPr="00246BF8" w14:paraId="5593EA7B" w14:textId="77777777" w:rsidTr="000B03DD">
        <w:trPr>
          <w:trHeight w:val="1329"/>
        </w:trPr>
        <w:tc>
          <w:tcPr>
            <w:tcW w:w="1382" w:type="pct"/>
            <w:vAlign w:val="center"/>
          </w:tcPr>
          <w:p w14:paraId="7C51F393" w14:textId="4BE7CB5D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Impulsion et conduite d’une démarche de coéducation avec les parents d’élèves et la communauté éducative.</w:t>
            </w:r>
          </w:p>
        </w:tc>
        <w:tc>
          <w:tcPr>
            <w:tcW w:w="1618" w:type="pct"/>
          </w:tcPr>
          <w:p w14:paraId="6EFA5BF0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15A60B0A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1E02340F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D72215" w:rsidRPr="00246BF8" w14:paraId="272C7DB5" w14:textId="77777777" w:rsidTr="000B03DD">
        <w:trPr>
          <w:trHeight w:val="1329"/>
        </w:trPr>
        <w:tc>
          <w:tcPr>
            <w:tcW w:w="1382" w:type="pct"/>
            <w:tcBorders>
              <w:bottom w:val="double" w:sz="4" w:space="0" w:color="auto"/>
            </w:tcBorders>
            <w:vAlign w:val="center"/>
          </w:tcPr>
          <w:p w14:paraId="16323B6C" w14:textId="76DB1BCE" w:rsidR="00D72215" w:rsidRPr="00246BF8" w:rsidRDefault="00D72215" w:rsidP="0074726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246BF8">
              <w:rPr>
                <w:rFonts w:ascii="Times New Roman" w:hAnsi="Times New Roman" w:cs="Times New Roman"/>
              </w:rPr>
              <w:t>Liaison avec les communes, les partenaires extérieures (intervenants, services sociaux et de santé, justice, partenaires associatifs).</w:t>
            </w:r>
          </w:p>
        </w:tc>
        <w:tc>
          <w:tcPr>
            <w:tcW w:w="1618" w:type="pct"/>
            <w:tcBorders>
              <w:bottom w:val="double" w:sz="4" w:space="0" w:color="auto"/>
            </w:tcBorders>
          </w:tcPr>
          <w:p w14:paraId="201E5B27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bottom w:val="double" w:sz="4" w:space="0" w:color="auto"/>
            </w:tcBorders>
          </w:tcPr>
          <w:p w14:paraId="479BB47E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bottom w:val="double" w:sz="4" w:space="0" w:color="auto"/>
            </w:tcBorders>
          </w:tcPr>
          <w:p w14:paraId="3B6830FF" w14:textId="77777777" w:rsidR="00D72215" w:rsidRPr="00246BF8" w:rsidRDefault="00D72215" w:rsidP="0074726B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A26061" w14:textId="77777777" w:rsidR="001D39AA" w:rsidRDefault="001D39AA" w:rsidP="001D39AA">
      <w:pPr>
        <w:pStyle w:val="Paragraphedeliste"/>
        <w:ind w:left="0"/>
        <w:rPr>
          <w:rFonts w:ascii="Times New Roman" w:hAnsi="Times New Roman" w:cs="Times New Roman"/>
          <w:b/>
        </w:rPr>
      </w:pPr>
      <w:r w:rsidRPr="002B4C2B">
        <w:rPr>
          <w:rFonts w:ascii="Times New Roman" w:hAnsi="Times New Roman" w:cs="Times New Roman"/>
          <w:b/>
          <w:u w:val="single"/>
        </w:rPr>
        <w:t>Appréciations et/ou commentaires éventuels  de la province </w:t>
      </w:r>
      <w:r w:rsidRPr="002B4C2B">
        <w:rPr>
          <w:rFonts w:ascii="Times New Roman" w:hAnsi="Times New Roman" w:cs="Times New Roman"/>
          <w:b/>
        </w:rPr>
        <w:t>:</w:t>
      </w:r>
    </w:p>
    <w:p w14:paraId="0A00B5CA" w14:textId="77777777" w:rsidR="00246BF8" w:rsidRDefault="00246BF8" w:rsidP="001D39AA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584AC193" w14:textId="77777777" w:rsidR="00246BF8" w:rsidRDefault="00246BF8" w:rsidP="001D39AA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4F809618" w14:textId="77777777" w:rsidR="00777862" w:rsidRDefault="00777862" w:rsidP="001D39AA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7A0918FA" w14:textId="14CD6623" w:rsidR="001D39AA" w:rsidRPr="00246BF8" w:rsidRDefault="001D39AA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</w:rPr>
      </w:pPr>
    </w:p>
    <w:p w14:paraId="56AB8307" w14:textId="6BBA75F9" w:rsidR="00576C66" w:rsidRPr="00246BF8" w:rsidRDefault="001D39AA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  <w:r w:rsidRPr="00246BF8">
        <w:rPr>
          <w:rFonts w:ascii="Times New Roman" w:hAnsi="Times New Roman" w:cs="Times New Roman"/>
        </w:rPr>
        <w:tab/>
      </w:r>
      <w:r w:rsidR="00576C66" w:rsidRPr="00246BF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Appréciations et observations </w:t>
      </w:r>
      <w:r w:rsidRPr="00246BF8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générales </w:t>
      </w:r>
      <w:r w:rsidR="00576C66" w:rsidRPr="00246BF8">
        <w:rPr>
          <w:rFonts w:ascii="Times New Roman" w:hAnsi="Times New Roman" w:cs="Times New Roman"/>
          <w:b/>
          <w:bCs/>
          <w:color w:val="000000" w:themeColor="text1"/>
          <w:u w:val="single"/>
        </w:rPr>
        <w:t>de l’employeur</w:t>
      </w:r>
      <w:r w:rsidR="00576C66" w:rsidRPr="00246BF8">
        <w:rPr>
          <w:rFonts w:ascii="Times New Roman" w:hAnsi="Times New Roman" w:cs="Times New Roman"/>
          <w:color w:val="000000" w:themeColor="text1"/>
        </w:rPr>
        <w:t> :</w:t>
      </w:r>
    </w:p>
    <w:p w14:paraId="623B0781" w14:textId="6AA6BB02" w:rsidR="00576C66" w:rsidRPr="00246BF8" w:rsidRDefault="00576C66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</w:p>
    <w:p w14:paraId="19612800" w14:textId="3F484D89" w:rsidR="00576C66" w:rsidRPr="00246BF8" w:rsidRDefault="00576C66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</w:p>
    <w:p w14:paraId="24D9E1F3" w14:textId="77777777" w:rsidR="009B2044" w:rsidRPr="00246BF8" w:rsidRDefault="009B2044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</w:p>
    <w:p w14:paraId="597335D9" w14:textId="33E5B34E" w:rsidR="00576C66" w:rsidRPr="00246BF8" w:rsidRDefault="00576C66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</w:p>
    <w:p w14:paraId="0E1C7947" w14:textId="071E13A9" w:rsidR="00576C66" w:rsidRPr="00246BF8" w:rsidRDefault="00576C66" w:rsidP="00576C66">
      <w:pPr>
        <w:pStyle w:val="Paragraphedeliste"/>
        <w:tabs>
          <w:tab w:val="left" w:pos="930"/>
        </w:tabs>
        <w:ind w:left="-709"/>
        <w:rPr>
          <w:rFonts w:ascii="Times New Roman" w:hAnsi="Times New Roman" w:cs="Times New Roman"/>
          <w:color w:val="000000" w:themeColor="text1"/>
        </w:rPr>
      </w:pPr>
      <w:r w:rsidRPr="00246BF8">
        <w:rPr>
          <w:rFonts w:ascii="Times New Roman" w:hAnsi="Times New Roman" w:cs="Times New Roman"/>
          <w:color w:val="000000" w:themeColor="text1"/>
        </w:rPr>
        <w:tab/>
      </w:r>
      <w:r w:rsidRPr="00246BF8">
        <w:rPr>
          <w:rFonts w:ascii="Times New Roman" w:hAnsi="Times New Roman" w:cs="Times New Roman"/>
          <w:b/>
          <w:bCs/>
          <w:color w:val="000000" w:themeColor="text1"/>
          <w:u w:val="single"/>
        </w:rPr>
        <w:t>Renvoi du rapport d’activités à l’IEP</w:t>
      </w:r>
      <w:r w:rsidRPr="00246BF8">
        <w:rPr>
          <w:rFonts w:ascii="Times New Roman" w:hAnsi="Times New Roman" w:cs="Times New Roman"/>
          <w:color w:val="000000" w:themeColor="text1"/>
        </w:rPr>
        <w:t> :</w:t>
      </w:r>
    </w:p>
    <w:sectPr w:rsidR="00576C66" w:rsidRPr="00246BF8" w:rsidSect="00857B15">
      <w:headerReference w:type="default" r:id="rId9"/>
      <w:footerReference w:type="default" r:id="rId10"/>
      <w:pgSz w:w="16838" w:h="11906" w:orient="landscape"/>
      <w:pgMar w:top="400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7ACD" w14:textId="77777777" w:rsidR="00067A6E" w:rsidRDefault="00067A6E" w:rsidP="00294727">
      <w:pPr>
        <w:spacing w:after="0" w:line="240" w:lineRule="auto"/>
      </w:pPr>
      <w:r>
        <w:separator/>
      </w:r>
    </w:p>
  </w:endnote>
  <w:endnote w:type="continuationSeparator" w:id="0">
    <w:p w14:paraId="124487BA" w14:textId="77777777" w:rsidR="00067A6E" w:rsidRDefault="00067A6E" w:rsidP="0029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95673"/>
      <w:docPartObj>
        <w:docPartGallery w:val="Page Numbers (Bottom of Page)"/>
        <w:docPartUnique/>
      </w:docPartObj>
    </w:sdtPr>
    <w:sdtEndPr/>
    <w:sdtContent>
      <w:p w14:paraId="031C05C8" w14:textId="77777777" w:rsidR="00025E6F" w:rsidRDefault="00025E6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AD">
          <w:rPr>
            <w:noProof/>
          </w:rPr>
          <w:t>1</w:t>
        </w:r>
        <w:r>
          <w:fldChar w:fldCharType="end"/>
        </w:r>
      </w:p>
    </w:sdtContent>
  </w:sdt>
  <w:p w14:paraId="1088C350" w14:textId="15D5758C" w:rsidR="00025E6F" w:rsidRDefault="00857B15" w:rsidP="00857B15">
    <w:pPr>
      <w:pStyle w:val="Pieddepage"/>
      <w:tabs>
        <w:tab w:val="clear" w:pos="4536"/>
        <w:tab w:val="clear" w:pos="9072"/>
        <w:tab w:val="left" w:pos="1260"/>
      </w:tabs>
    </w:pPr>
    <w:r>
      <w:tab/>
    </w:r>
  </w:p>
  <w:p w14:paraId="74FF9E24" w14:textId="77777777" w:rsidR="00025E6F" w:rsidRDefault="00025E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38376" w14:textId="77777777" w:rsidR="00067A6E" w:rsidRDefault="00067A6E" w:rsidP="00294727">
      <w:pPr>
        <w:spacing w:after="0" w:line="240" w:lineRule="auto"/>
      </w:pPr>
      <w:r>
        <w:separator/>
      </w:r>
    </w:p>
  </w:footnote>
  <w:footnote w:type="continuationSeparator" w:id="0">
    <w:p w14:paraId="30AA8D84" w14:textId="77777777" w:rsidR="00067A6E" w:rsidRDefault="00067A6E" w:rsidP="0029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CA67" w14:textId="1EE5C549" w:rsidR="00F55CE3" w:rsidRDefault="00665FF8">
    <w:pPr>
      <w:pStyle w:val="En-tte"/>
      <w:rPr>
        <w:sz w:val="40"/>
        <w:szCs w:val="40"/>
      </w:rPr>
    </w:pPr>
    <w:r>
      <w:rPr>
        <w:noProof/>
        <w:lang w:eastAsia="fr-FR"/>
      </w:rPr>
      <w:drawing>
        <wp:inline distT="0" distB="0" distL="0" distR="0" wp14:anchorId="6FCE4ADF" wp14:editId="513A083F">
          <wp:extent cx="971550" cy="876300"/>
          <wp:effectExtent l="0" t="0" r="0" b="0"/>
          <wp:docPr id="3" name="Image 3" descr="J:\SCA\xxx Logos DENC\Enseignem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J:\SCA\xxx Logos DENC\Enseign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DC458" w14:textId="5FFF0C1F" w:rsidR="00294727" w:rsidRPr="00665FF8" w:rsidRDefault="00294727">
    <w:pPr>
      <w:pStyle w:val="En-tte"/>
      <w:rPr>
        <w:sz w:val="32"/>
        <w:szCs w:val="32"/>
      </w:rPr>
    </w:pPr>
    <w:r w:rsidRPr="00665FF8">
      <w:rPr>
        <w:sz w:val="32"/>
        <w:szCs w:val="32"/>
      </w:rPr>
      <w:t>RAPPORT D’ACTIVITES</w:t>
    </w:r>
    <w:r w:rsidR="00F55CE3" w:rsidRPr="00665FF8">
      <w:rPr>
        <w:sz w:val="32"/>
        <w:szCs w:val="32"/>
      </w:rPr>
      <w:tab/>
    </w:r>
    <w:r w:rsidR="00F55CE3" w:rsidRPr="00665FF8">
      <w:rPr>
        <w:sz w:val="32"/>
        <w:szCs w:val="32"/>
      </w:rPr>
      <w:tab/>
    </w:r>
    <w:r w:rsidR="00F55CE3" w:rsidRPr="00665FF8">
      <w:rPr>
        <w:sz w:val="32"/>
        <w:szCs w:val="32"/>
      </w:rPr>
      <w:tab/>
    </w:r>
    <w:r w:rsidR="00F55CE3" w:rsidRPr="00665FF8">
      <w:rPr>
        <w:sz w:val="32"/>
        <w:szCs w:val="32"/>
      </w:rPr>
      <w:tab/>
    </w:r>
    <w:r w:rsidR="00F55CE3" w:rsidRPr="00665FF8">
      <w:rPr>
        <w:sz w:val="32"/>
        <w:szCs w:val="32"/>
      </w:rPr>
      <w:tab/>
    </w:r>
    <w:r w:rsidR="00F55CE3" w:rsidRPr="00665FF8">
      <w:rPr>
        <w:sz w:val="32"/>
        <w:szCs w:val="32"/>
      </w:rPr>
      <w:tab/>
    </w:r>
    <w:r w:rsidR="00EC5507" w:rsidRPr="00665FF8">
      <w:rPr>
        <w:sz w:val="32"/>
        <w:szCs w:val="32"/>
      </w:rPr>
      <w:tab/>
    </w:r>
    <w:r w:rsidR="00EC5507" w:rsidRPr="00665FF8">
      <w:rPr>
        <w:sz w:val="32"/>
        <w:szCs w:val="32"/>
      </w:rPr>
      <w:tab/>
    </w:r>
    <w:r w:rsidRPr="00665FF8">
      <w:rPr>
        <w:sz w:val="32"/>
        <w:szCs w:val="32"/>
      </w:rPr>
      <w:t>Année 20</w:t>
    </w:r>
    <w:r w:rsidR="00827ED9" w:rsidRPr="00665FF8">
      <w:rPr>
        <w:sz w:val="32"/>
        <w:szCs w:val="32"/>
      </w:rPr>
      <w:t>…</w:t>
    </w:r>
  </w:p>
  <w:p w14:paraId="2FE20A25" w14:textId="783AAF5A" w:rsidR="005B7826" w:rsidRPr="00294727" w:rsidRDefault="00021823" w:rsidP="00F55CE3">
    <w:pPr>
      <w:pStyle w:val="En-tte"/>
      <w:tabs>
        <w:tab w:val="clear" w:pos="9072"/>
        <w:tab w:val="left" w:pos="5760"/>
      </w:tabs>
      <w:rPr>
        <w:sz w:val="40"/>
        <w:szCs w:val="40"/>
      </w:rPr>
    </w:pPr>
    <w:r w:rsidRPr="00665FF8">
      <w:rPr>
        <w:sz w:val="32"/>
        <w:szCs w:val="32"/>
      </w:rPr>
      <w:t xml:space="preserve">Nom +prénom </w:t>
    </w:r>
    <w:proofErr w:type="spellStart"/>
    <w:r w:rsidRPr="00665FF8">
      <w:rPr>
        <w:sz w:val="32"/>
        <w:szCs w:val="32"/>
      </w:rPr>
      <w:t>directeur.trice</w:t>
    </w:r>
    <w:proofErr w:type="spellEnd"/>
    <w:r w:rsidR="00F55CE3">
      <w:rPr>
        <w:sz w:val="40"/>
        <w:szCs w:val="40"/>
      </w:rPr>
      <w:tab/>
    </w:r>
    <w:r w:rsidR="00665FF8">
      <w:rPr>
        <w:sz w:val="40"/>
        <w:szCs w:val="40"/>
      </w:rPr>
      <w:t xml:space="preserve">       </w:t>
    </w:r>
    <w:r w:rsidR="00F55CE3" w:rsidRPr="00F55CE3">
      <w:rPr>
        <w:sz w:val="32"/>
        <w:szCs w:val="32"/>
      </w:rPr>
      <w:t>En charge d’une classe</w:t>
    </w:r>
    <w:r w:rsidR="00F55CE3">
      <w:rPr>
        <w:sz w:val="32"/>
        <w:szCs w:val="32"/>
      </w:rPr>
      <w:t xml:space="preserve"> </w:t>
    </w:r>
    <w:r w:rsidR="00F55CE3">
      <w:rPr>
        <w:rFonts w:cstheme="minorHAnsi"/>
        <w:sz w:val="32"/>
        <w:szCs w:val="32"/>
      </w:rPr>
      <w:t>⃝</w:t>
    </w:r>
    <w:r w:rsidR="00F55CE3">
      <w:rPr>
        <w:sz w:val="32"/>
        <w:szCs w:val="32"/>
      </w:rPr>
      <w:tab/>
      <w:t xml:space="preserve">Déchargé(e) de classe </w:t>
    </w:r>
    <w:r w:rsidR="00F55CE3">
      <w:rPr>
        <w:rFonts w:cstheme="minorHAnsi"/>
        <w:sz w:val="32"/>
        <w:szCs w:val="32"/>
      </w:rPr>
      <w:t>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B42"/>
    <w:multiLevelType w:val="hybridMultilevel"/>
    <w:tmpl w:val="3B0A51EC"/>
    <w:lvl w:ilvl="0" w:tplc="EDEE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93"/>
    <w:rsid w:val="00005959"/>
    <w:rsid w:val="00021823"/>
    <w:rsid w:val="00025470"/>
    <w:rsid w:val="00025E6F"/>
    <w:rsid w:val="0002753D"/>
    <w:rsid w:val="00037416"/>
    <w:rsid w:val="00067A6E"/>
    <w:rsid w:val="00072168"/>
    <w:rsid w:val="000A61AA"/>
    <w:rsid w:val="000B03DD"/>
    <w:rsid w:val="000C6917"/>
    <w:rsid w:val="000E016F"/>
    <w:rsid w:val="001374C9"/>
    <w:rsid w:val="00146834"/>
    <w:rsid w:val="00192242"/>
    <w:rsid w:val="001D39AA"/>
    <w:rsid w:val="001D3DAD"/>
    <w:rsid w:val="00246964"/>
    <w:rsid w:val="00246BF8"/>
    <w:rsid w:val="002709DF"/>
    <w:rsid w:val="00294727"/>
    <w:rsid w:val="002B4C2B"/>
    <w:rsid w:val="002C522A"/>
    <w:rsid w:val="0035079B"/>
    <w:rsid w:val="00355F04"/>
    <w:rsid w:val="00361BB3"/>
    <w:rsid w:val="003B67BD"/>
    <w:rsid w:val="0044311F"/>
    <w:rsid w:val="004B3E99"/>
    <w:rsid w:val="004E4512"/>
    <w:rsid w:val="005049EB"/>
    <w:rsid w:val="005056B8"/>
    <w:rsid w:val="00527D7C"/>
    <w:rsid w:val="00576C66"/>
    <w:rsid w:val="005B18D9"/>
    <w:rsid w:val="005B7826"/>
    <w:rsid w:val="0062465F"/>
    <w:rsid w:val="00640047"/>
    <w:rsid w:val="00643D32"/>
    <w:rsid w:val="006632EC"/>
    <w:rsid w:val="00665FF8"/>
    <w:rsid w:val="006B2162"/>
    <w:rsid w:val="00714F12"/>
    <w:rsid w:val="00777862"/>
    <w:rsid w:val="00813F8E"/>
    <w:rsid w:val="00827ED9"/>
    <w:rsid w:val="00857B15"/>
    <w:rsid w:val="008B05B3"/>
    <w:rsid w:val="008C3589"/>
    <w:rsid w:val="008D759B"/>
    <w:rsid w:val="00930BF7"/>
    <w:rsid w:val="00950129"/>
    <w:rsid w:val="00962016"/>
    <w:rsid w:val="009768CE"/>
    <w:rsid w:val="009826B7"/>
    <w:rsid w:val="009944CD"/>
    <w:rsid w:val="009B2044"/>
    <w:rsid w:val="009B680D"/>
    <w:rsid w:val="009E06C6"/>
    <w:rsid w:val="00A376A1"/>
    <w:rsid w:val="00A81258"/>
    <w:rsid w:val="00A92440"/>
    <w:rsid w:val="00AA1291"/>
    <w:rsid w:val="00AB718D"/>
    <w:rsid w:val="00AC0DA8"/>
    <w:rsid w:val="00AE7BFC"/>
    <w:rsid w:val="00B238A1"/>
    <w:rsid w:val="00B27A93"/>
    <w:rsid w:val="00B80890"/>
    <w:rsid w:val="00BB452B"/>
    <w:rsid w:val="00BD4A60"/>
    <w:rsid w:val="00C15294"/>
    <w:rsid w:val="00C44CB3"/>
    <w:rsid w:val="00C64C00"/>
    <w:rsid w:val="00C93A2E"/>
    <w:rsid w:val="00CD5E52"/>
    <w:rsid w:val="00D0063E"/>
    <w:rsid w:val="00D42DB1"/>
    <w:rsid w:val="00D72215"/>
    <w:rsid w:val="00DC366E"/>
    <w:rsid w:val="00DC38F5"/>
    <w:rsid w:val="00DD2D92"/>
    <w:rsid w:val="00E01EDA"/>
    <w:rsid w:val="00E7241F"/>
    <w:rsid w:val="00EC5507"/>
    <w:rsid w:val="00F30C8E"/>
    <w:rsid w:val="00F55CE3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F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4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727"/>
  </w:style>
  <w:style w:type="paragraph" w:styleId="Pieddepage">
    <w:name w:val="footer"/>
    <w:basedOn w:val="Normal"/>
    <w:link w:val="PieddepageCar"/>
    <w:uiPriority w:val="99"/>
    <w:unhideWhenUsed/>
    <w:rsid w:val="0029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727"/>
  </w:style>
  <w:style w:type="paragraph" w:styleId="Textedebulles">
    <w:name w:val="Balloon Text"/>
    <w:basedOn w:val="Normal"/>
    <w:link w:val="TextedebullesCar"/>
    <w:uiPriority w:val="99"/>
    <w:semiHidden/>
    <w:unhideWhenUsed/>
    <w:rsid w:val="006B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4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727"/>
  </w:style>
  <w:style w:type="paragraph" w:styleId="Pieddepage">
    <w:name w:val="footer"/>
    <w:basedOn w:val="Normal"/>
    <w:link w:val="PieddepageCar"/>
    <w:uiPriority w:val="99"/>
    <w:unhideWhenUsed/>
    <w:rsid w:val="0029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727"/>
  </w:style>
  <w:style w:type="paragraph" w:styleId="Textedebulles">
    <w:name w:val="Balloon Text"/>
    <w:basedOn w:val="Normal"/>
    <w:link w:val="TextedebullesCar"/>
    <w:uiPriority w:val="99"/>
    <w:semiHidden/>
    <w:unhideWhenUsed/>
    <w:rsid w:val="006B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1DD3-969B-4613-BB78-388B2C39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AUFRAY</dc:creator>
  <cp:lastModifiedBy>Manuela CHATENAY</cp:lastModifiedBy>
  <cp:revision>4</cp:revision>
  <cp:lastPrinted>2020-06-28T21:22:00Z</cp:lastPrinted>
  <dcterms:created xsi:type="dcterms:W3CDTF">2023-04-26T05:02:00Z</dcterms:created>
  <dcterms:modified xsi:type="dcterms:W3CDTF">2023-04-26T22:16:00Z</dcterms:modified>
</cp:coreProperties>
</file>